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95" w:rsidRPr="006378EA" w:rsidRDefault="00CA7F22" w:rsidP="0091153F">
      <w:pPr>
        <w:jc w:val="center"/>
        <w:rPr>
          <w:rFonts w:ascii="Arial" w:hAnsi="Arial" w:cs="Arial"/>
          <w:b/>
          <w:szCs w:val="44"/>
        </w:rPr>
      </w:pPr>
      <w:r w:rsidRPr="005573F6">
        <w:rPr>
          <w:rFonts w:ascii="Arial" w:hAnsi="Arial" w:cs="Arial"/>
          <w:b/>
          <w:noProof/>
          <w:sz w:val="48"/>
          <w:szCs w:val="44"/>
          <w:lang w:eastAsia="fr-FR"/>
        </w:rPr>
        <w:drawing>
          <wp:inline distT="0" distB="0" distL="0" distR="0" wp14:anchorId="33FD0D40" wp14:editId="0DF21D5B">
            <wp:extent cx="2505075" cy="1619250"/>
            <wp:effectExtent l="0" t="0" r="9525"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4C1B4B" w:rsidP="0051530D">
      <w:pPr>
        <w:jc w:val="center"/>
        <w:rPr>
          <w:rFonts w:ascii="Arial" w:hAnsi="Arial" w:cs="Arial"/>
          <w:b/>
          <w:sz w:val="36"/>
          <w:szCs w:val="36"/>
        </w:rPr>
      </w:pPr>
      <w:proofErr w:type="gramStart"/>
      <w:r>
        <w:rPr>
          <w:rFonts w:ascii="Arial" w:hAnsi="Arial" w:cs="Arial"/>
          <w:b/>
          <w:sz w:val="36"/>
          <w:szCs w:val="36"/>
        </w:rPr>
        <w:t>du</w:t>
      </w:r>
      <w:proofErr w:type="gramEnd"/>
      <w:r w:rsidR="00C349BC">
        <w:rPr>
          <w:rFonts w:ascii="Arial" w:hAnsi="Arial" w:cs="Arial"/>
          <w:b/>
          <w:sz w:val="36"/>
          <w:szCs w:val="36"/>
        </w:rPr>
        <w:t xml:space="preserve"> </w:t>
      </w:r>
      <w:r w:rsidR="00C74E2C">
        <w:rPr>
          <w:rFonts w:ascii="Arial" w:hAnsi="Arial" w:cs="Arial"/>
          <w:b/>
          <w:sz w:val="36"/>
          <w:szCs w:val="36"/>
        </w:rPr>
        <w:t xml:space="preserve">3 NOVEMBRE </w:t>
      </w:r>
      <w:r w:rsidR="00620FD6">
        <w:rPr>
          <w:rFonts w:ascii="Arial" w:hAnsi="Arial" w:cs="Arial"/>
          <w:b/>
          <w:sz w:val="36"/>
          <w:szCs w:val="36"/>
        </w:rPr>
        <w:t>2016</w:t>
      </w:r>
      <w:r w:rsidR="00BB3AB4">
        <w:rPr>
          <w:rFonts w:ascii="Arial" w:hAnsi="Arial" w:cs="Arial"/>
          <w:b/>
          <w:sz w:val="36"/>
          <w:szCs w:val="36"/>
        </w:rPr>
        <w:t xml:space="preserve"> à </w:t>
      </w:r>
      <w:r w:rsidR="006D719F">
        <w:rPr>
          <w:rFonts w:ascii="Arial" w:hAnsi="Arial" w:cs="Arial"/>
          <w:b/>
          <w:sz w:val="36"/>
          <w:szCs w:val="36"/>
        </w:rPr>
        <w:t>20</w:t>
      </w:r>
      <w:r w:rsidR="006277DA">
        <w:rPr>
          <w:rFonts w:ascii="Arial" w:hAnsi="Arial" w:cs="Arial"/>
          <w:b/>
          <w:sz w:val="36"/>
          <w:szCs w:val="36"/>
        </w:rPr>
        <w:t>h</w:t>
      </w:r>
      <w:r w:rsidR="00F97351">
        <w:rPr>
          <w:rFonts w:ascii="Arial" w:hAnsi="Arial" w:cs="Arial"/>
          <w:b/>
          <w:sz w:val="36"/>
          <w:szCs w:val="36"/>
        </w:rPr>
        <w:t>0</w:t>
      </w:r>
      <w:r w:rsidR="006277DA">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BB3AB4" w:rsidRDefault="00BB3AB4" w:rsidP="006378EA">
      <w:pPr>
        <w:spacing w:after="0"/>
        <w:jc w:val="both"/>
        <w:rPr>
          <w:rFonts w:ascii="Arial" w:hAnsi="Arial" w:cs="Arial"/>
        </w:rPr>
      </w:pPr>
    </w:p>
    <w:p w:rsidR="00620FD6" w:rsidRPr="005A0F6C" w:rsidRDefault="00620FD6" w:rsidP="006378EA">
      <w:pPr>
        <w:spacing w:after="0"/>
        <w:jc w:val="both"/>
        <w:rPr>
          <w:rFonts w:ascii="Arial" w:hAnsi="Arial" w:cs="Arial"/>
        </w:rPr>
      </w:pPr>
    </w:p>
    <w:p w:rsidR="00F97351" w:rsidRDefault="00FE5BD6" w:rsidP="00A65077">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Gérard BANCHET,</w:t>
      </w:r>
      <w:r w:rsidR="006D719F">
        <w:rPr>
          <w:rFonts w:ascii="Arial" w:hAnsi="Arial" w:cs="Arial"/>
        </w:rPr>
        <w:t xml:space="preserve"> Yves MONTAGNER,</w:t>
      </w:r>
      <w:r w:rsidR="00A65077">
        <w:rPr>
          <w:rFonts w:ascii="Arial" w:hAnsi="Arial" w:cs="Arial"/>
        </w:rPr>
        <w:t xml:space="preserve"> Christian BASTIN, Richard BONNEFOUX, Karinne DAVID, </w:t>
      </w:r>
      <w:r w:rsidR="00F97351">
        <w:rPr>
          <w:rFonts w:ascii="Arial" w:hAnsi="Arial" w:cs="Arial"/>
        </w:rPr>
        <w:t xml:space="preserve">Maryline BILLON, </w:t>
      </w:r>
      <w:r w:rsidR="00AB702F">
        <w:rPr>
          <w:rFonts w:ascii="Arial" w:hAnsi="Arial" w:cs="Arial"/>
        </w:rPr>
        <w:t xml:space="preserve">Bernard CHAMBEYRON, </w:t>
      </w:r>
      <w:r w:rsidR="00F97351">
        <w:rPr>
          <w:rFonts w:ascii="Arial" w:hAnsi="Arial" w:cs="Arial"/>
        </w:rPr>
        <w:t xml:space="preserve">Corinne VAUDAINE, </w:t>
      </w:r>
      <w:r w:rsidR="00AB702F">
        <w:rPr>
          <w:rFonts w:ascii="Arial" w:hAnsi="Arial" w:cs="Arial"/>
        </w:rPr>
        <w:t xml:space="preserve">Gilles THOLLET, </w:t>
      </w:r>
      <w:r w:rsidR="00F97351">
        <w:rPr>
          <w:rFonts w:ascii="Arial" w:hAnsi="Arial" w:cs="Arial"/>
        </w:rPr>
        <w:t xml:space="preserve">Olivier PASCUAL, Sylvie THETIER, </w:t>
      </w:r>
      <w:r w:rsidR="006D719F">
        <w:rPr>
          <w:rFonts w:ascii="Arial" w:hAnsi="Arial" w:cs="Arial"/>
        </w:rPr>
        <w:t>Mireille BARRET-BANETTE, Audrey FIERS-VERSANNE, Ludovic DUFRESNE, A</w:t>
      </w:r>
      <w:r w:rsidR="00C74E2C">
        <w:rPr>
          <w:rFonts w:ascii="Arial" w:hAnsi="Arial" w:cs="Arial"/>
        </w:rPr>
        <w:t>nne BAZIN, Joëlle CÔTE, Sandrine BRETIN, Chantal MAYOUX, Philippe HERARD.</w:t>
      </w:r>
    </w:p>
    <w:p w:rsidR="00A65077" w:rsidRDefault="00A65077" w:rsidP="00A35A3D">
      <w:pPr>
        <w:spacing w:after="0"/>
        <w:jc w:val="both"/>
        <w:rPr>
          <w:rFonts w:ascii="Arial" w:hAnsi="Arial" w:cs="Arial"/>
        </w:rPr>
      </w:pPr>
      <w:r>
        <w:rPr>
          <w:rFonts w:ascii="Arial" w:hAnsi="Arial" w:cs="Arial"/>
          <w:b/>
          <w:u w:val="single"/>
        </w:rPr>
        <w:t>Absents excusés</w:t>
      </w:r>
      <w:r>
        <w:rPr>
          <w:rFonts w:ascii="Arial" w:hAnsi="Arial" w:cs="Arial"/>
        </w:rPr>
        <w:t> :</w:t>
      </w:r>
    </w:p>
    <w:p w:rsidR="006D719F" w:rsidRDefault="00C74E2C" w:rsidP="00AB702F">
      <w:pPr>
        <w:spacing w:after="0"/>
        <w:jc w:val="both"/>
        <w:rPr>
          <w:rFonts w:ascii="Arial" w:hAnsi="Arial" w:cs="Arial"/>
        </w:rPr>
      </w:pPr>
      <w:r>
        <w:rPr>
          <w:rFonts w:ascii="Arial" w:hAnsi="Arial" w:cs="Arial"/>
        </w:rPr>
        <w:t>Martial DARMANCIER donne pouvoir à Philippe HERARD.</w:t>
      </w:r>
    </w:p>
    <w:p w:rsidR="00C74E2C" w:rsidRDefault="00C74E2C" w:rsidP="00AB702F">
      <w:pPr>
        <w:spacing w:after="0"/>
        <w:jc w:val="both"/>
        <w:rPr>
          <w:rFonts w:ascii="Arial" w:hAnsi="Arial" w:cs="Arial"/>
        </w:rPr>
      </w:pPr>
      <w:r>
        <w:rPr>
          <w:rFonts w:ascii="Arial" w:hAnsi="Arial" w:cs="Arial"/>
        </w:rPr>
        <w:t>Yves LAFOY donne pouvoir à Christian BASTIN.</w:t>
      </w:r>
    </w:p>
    <w:p w:rsidR="00AB702F" w:rsidRDefault="00AB702F" w:rsidP="00AB702F">
      <w:pPr>
        <w:spacing w:after="0"/>
        <w:jc w:val="both"/>
        <w:rPr>
          <w:rFonts w:ascii="Arial" w:hAnsi="Arial" w:cs="Arial"/>
        </w:rPr>
      </w:pPr>
    </w:p>
    <w:p w:rsidR="00AB702F" w:rsidRDefault="00C74E2C" w:rsidP="00AB702F">
      <w:pPr>
        <w:spacing w:after="0"/>
        <w:jc w:val="both"/>
        <w:rPr>
          <w:rFonts w:ascii="Arial" w:hAnsi="Arial" w:cs="Arial"/>
        </w:rPr>
      </w:pPr>
      <w:r>
        <w:rPr>
          <w:rFonts w:ascii="Arial" w:hAnsi="Arial" w:cs="Arial"/>
        </w:rPr>
        <w:t>Arrivée de Mireille BARRET-BANETTE à 20h15.</w:t>
      </w:r>
    </w:p>
    <w:p w:rsidR="00C74E2C" w:rsidRDefault="00C74E2C" w:rsidP="00AB702F">
      <w:pPr>
        <w:spacing w:after="0"/>
        <w:jc w:val="both"/>
        <w:rPr>
          <w:rFonts w:ascii="Arial" w:hAnsi="Arial" w:cs="Arial"/>
        </w:rPr>
      </w:pPr>
      <w:r>
        <w:rPr>
          <w:rFonts w:ascii="Arial" w:hAnsi="Arial" w:cs="Arial"/>
        </w:rPr>
        <w:t>Arrivée de Chantal MAYOUX à 20h30.</w:t>
      </w:r>
    </w:p>
    <w:p w:rsidR="006D719F" w:rsidRDefault="006D719F" w:rsidP="00AB702F">
      <w:pPr>
        <w:spacing w:after="0"/>
        <w:jc w:val="both"/>
        <w:rPr>
          <w:rFonts w:ascii="Arial" w:hAnsi="Arial" w:cs="Arial"/>
        </w:rPr>
      </w:pPr>
    </w:p>
    <w:p w:rsidR="006D719F" w:rsidRDefault="006D719F" w:rsidP="00AB702F">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C74E2C">
        <w:rPr>
          <w:rFonts w:ascii="Arial" w:hAnsi="Arial" w:cs="Arial"/>
          <w:sz w:val="24"/>
          <w:szCs w:val="24"/>
        </w:rPr>
        <w:t>Madame Corinne VAUDAINE</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C74E2C">
        <w:rPr>
          <w:rFonts w:ascii="Arial" w:hAnsi="Arial" w:cs="Arial"/>
          <w:sz w:val="24"/>
          <w:szCs w:val="24"/>
        </w:rPr>
        <w:t>3 novembre</w:t>
      </w:r>
      <w:r w:rsidR="00A65077">
        <w:rPr>
          <w:rFonts w:ascii="Arial" w:hAnsi="Arial" w:cs="Arial"/>
          <w:sz w:val="24"/>
          <w:szCs w:val="24"/>
        </w:rPr>
        <w:t xml:space="preserve"> 2016</w:t>
      </w:r>
      <w:r>
        <w:rPr>
          <w:rFonts w:ascii="Arial" w:hAnsi="Arial" w:cs="Arial"/>
          <w:sz w:val="24"/>
          <w:szCs w:val="24"/>
        </w:rPr>
        <w:t>.</w:t>
      </w:r>
    </w:p>
    <w:p w:rsidR="00614986" w:rsidRDefault="00614986" w:rsidP="00282BEC">
      <w:pPr>
        <w:jc w:val="both"/>
        <w:rPr>
          <w:rFonts w:ascii="Arial" w:hAnsi="Arial" w:cs="Arial"/>
          <w:sz w:val="24"/>
          <w:szCs w:val="24"/>
        </w:rPr>
      </w:pPr>
    </w:p>
    <w:p w:rsidR="00A13A8E" w:rsidRPr="00A13A8E"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sz w:val="24"/>
        </w:rPr>
      </w:pPr>
      <w:r>
        <w:rPr>
          <w:rFonts w:ascii="Arial" w:hAnsi="Arial" w:cs="Arial"/>
          <w:b/>
          <w:sz w:val="24"/>
        </w:rPr>
        <w:t>APPROBATION DU COMPTE</w:t>
      </w:r>
      <w:r w:rsidR="00E7799D">
        <w:rPr>
          <w:rFonts w:ascii="Arial" w:hAnsi="Arial" w:cs="Arial"/>
          <w:b/>
          <w:sz w:val="24"/>
        </w:rPr>
        <w:t>-</w:t>
      </w:r>
      <w:r w:rsidR="00AE7596">
        <w:rPr>
          <w:rFonts w:ascii="Arial" w:hAnsi="Arial" w:cs="Arial"/>
          <w:b/>
          <w:sz w:val="24"/>
        </w:rPr>
        <w:t xml:space="preserve">RENDU DE LA REUNION DU </w:t>
      </w:r>
      <w:r w:rsidR="006D719F">
        <w:rPr>
          <w:rFonts w:ascii="Arial" w:hAnsi="Arial" w:cs="Arial"/>
          <w:b/>
          <w:sz w:val="24"/>
        </w:rPr>
        <w:t>22 JUILLET</w:t>
      </w:r>
      <w:r w:rsidR="00A35A3D">
        <w:rPr>
          <w:rFonts w:ascii="Arial" w:hAnsi="Arial" w:cs="Arial"/>
          <w:b/>
          <w:sz w:val="24"/>
        </w:rPr>
        <w:t xml:space="preserve"> 2016</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6D719F">
        <w:rPr>
          <w:rFonts w:ascii="Arial" w:hAnsi="Arial" w:cs="Arial"/>
        </w:rPr>
        <w:t xml:space="preserve">22 </w:t>
      </w:r>
      <w:r w:rsidR="00C74E2C">
        <w:rPr>
          <w:rFonts w:ascii="Arial" w:hAnsi="Arial" w:cs="Arial"/>
        </w:rPr>
        <w:t>septembre</w:t>
      </w:r>
      <w:r w:rsidR="00A65077">
        <w:rPr>
          <w:rFonts w:ascii="Arial" w:hAnsi="Arial" w:cs="Arial"/>
        </w:rPr>
        <w:t xml:space="preserve"> 2016</w:t>
      </w:r>
      <w:r>
        <w:rPr>
          <w:rFonts w:ascii="Arial" w:hAnsi="Arial" w:cs="Arial"/>
        </w:rPr>
        <w:t xml:space="preserve"> a été approuvé à l’unanimité.</w:t>
      </w:r>
    </w:p>
    <w:p w:rsidR="005746E7" w:rsidRDefault="005746E7" w:rsidP="00282BEC">
      <w:pPr>
        <w:spacing w:after="0"/>
        <w:jc w:val="both"/>
        <w:rPr>
          <w:rFonts w:ascii="Arial" w:hAnsi="Arial" w:cs="Arial"/>
        </w:rPr>
      </w:pPr>
    </w:p>
    <w:p w:rsidR="007D10D5" w:rsidRDefault="007D10D5" w:rsidP="00282BEC">
      <w:pPr>
        <w:spacing w:after="0"/>
        <w:jc w:val="both"/>
        <w:rPr>
          <w:rFonts w:ascii="Arial" w:hAnsi="Arial" w:cs="Arial"/>
        </w:rPr>
      </w:pPr>
    </w:p>
    <w:p w:rsidR="00AB702F" w:rsidRDefault="00AB702F" w:rsidP="00282BEC">
      <w:pPr>
        <w:spacing w:after="0"/>
        <w:jc w:val="both"/>
        <w:rPr>
          <w:rFonts w:ascii="Arial" w:hAnsi="Arial" w:cs="Arial"/>
        </w:rPr>
      </w:pPr>
    </w:p>
    <w:p w:rsidR="00AB702F" w:rsidRDefault="00AB702F" w:rsidP="00282BEC">
      <w:pPr>
        <w:spacing w:after="0"/>
        <w:jc w:val="both"/>
        <w:rPr>
          <w:rFonts w:ascii="Arial" w:hAnsi="Arial" w:cs="Arial"/>
        </w:rPr>
      </w:pPr>
    </w:p>
    <w:p w:rsidR="003C6A84" w:rsidRDefault="003C6A84" w:rsidP="00AB702F">
      <w:pPr>
        <w:spacing w:after="0"/>
        <w:jc w:val="both"/>
        <w:rPr>
          <w:rFonts w:ascii="Arial" w:hAnsi="Arial" w:cs="Arial"/>
        </w:rPr>
      </w:pPr>
    </w:p>
    <w:p w:rsidR="00C74E2C" w:rsidRDefault="00C74E2C" w:rsidP="00AB702F">
      <w:pPr>
        <w:spacing w:after="0"/>
        <w:jc w:val="both"/>
        <w:rPr>
          <w:rFonts w:ascii="Arial" w:hAnsi="Arial" w:cs="Arial"/>
        </w:rPr>
      </w:pPr>
    </w:p>
    <w:p w:rsidR="00C74E2C" w:rsidRPr="005458B0" w:rsidRDefault="00C74E2C" w:rsidP="00C74E2C">
      <w:pPr>
        <w:pStyle w:val="Paragraphedeliste"/>
        <w:pBdr>
          <w:top w:val="single" w:sz="12" w:space="1" w:color="auto"/>
          <w:left w:val="single" w:sz="12" w:space="4" w:color="auto"/>
          <w:bottom w:val="single" w:sz="12" w:space="1" w:color="auto"/>
          <w:right w:val="single" w:sz="12" w:space="4" w:color="auto"/>
        </w:pBdr>
        <w:shd w:val="pct25" w:color="auto" w:fill="auto"/>
        <w:spacing w:after="0"/>
        <w:ind w:left="0"/>
        <w:jc w:val="center"/>
        <w:rPr>
          <w:rFonts w:ascii="Arial" w:hAnsi="Arial" w:cs="Arial"/>
          <w:b/>
        </w:rPr>
      </w:pPr>
      <w:r>
        <w:rPr>
          <w:rFonts w:ascii="Arial" w:hAnsi="Arial" w:cs="Arial"/>
          <w:b/>
        </w:rPr>
        <w:lastRenderedPageBreak/>
        <w:t>AJOUT D’UN POINT A L’ORDRE DU JOUR</w:t>
      </w:r>
    </w:p>
    <w:p w:rsidR="00C74E2C" w:rsidRDefault="00C74E2C" w:rsidP="00AB702F">
      <w:pPr>
        <w:spacing w:after="0"/>
        <w:jc w:val="both"/>
        <w:rPr>
          <w:rFonts w:ascii="Arial" w:hAnsi="Arial" w:cs="Arial"/>
        </w:rPr>
      </w:pPr>
      <w:r>
        <w:rPr>
          <w:rFonts w:ascii="Arial" w:hAnsi="Arial" w:cs="Arial"/>
        </w:rPr>
        <w:t>Le Maire propose à l’assemblée de rajouter à l’ordre du jour une demande de subvention à la Région Auvergne Rhône-Alpes, pour le projet d’aménagement d’un espace traiteur à la salle des fêtes, suite à de récentes informations sur les nouvelles modalités d’aides financières de la Région en direction des communes.</w:t>
      </w:r>
    </w:p>
    <w:p w:rsidR="00C74E2C" w:rsidRDefault="00C74E2C" w:rsidP="00AB702F">
      <w:pPr>
        <w:spacing w:after="0"/>
        <w:jc w:val="both"/>
        <w:rPr>
          <w:rFonts w:ascii="Arial" w:hAnsi="Arial" w:cs="Arial"/>
        </w:rPr>
      </w:pPr>
    </w:p>
    <w:p w:rsidR="00C74E2C" w:rsidRDefault="00C74E2C" w:rsidP="00AB702F">
      <w:pPr>
        <w:spacing w:after="0"/>
        <w:jc w:val="both"/>
        <w:rPr>
          <w:rFonts w:ascii="Arial" w:hAnsi="Arial" w:cs="Arial"/>
        </w:rPr>
      </w:pPr>
    </w:p>
    <w:p w:rsidR="00941626" w:rsidRPr="005458B0" w:rsidRDefault="00633A50" w:rsidP="00282BEC">
      <w:pPr>
        <w:pStyle w:val="Paragraphedeliste"/>
        <w:pBdr>
          <w:top w:val="single" w:sz="12" w:space="1" w:color="auto"/>
          <w:left w:val="single" w:sz="12" w:space="4" w:color="auto"/>
          <w:bottom w:val="single" w:sz="12" w:space="1" w:color="auto"/>
          <w:right w:val="single" w:sz="12" w:space="4" w:color="auto"/>
        </w:pBdr>
        <w:shd w:val="pct25" w:color="auto" w:fill="auto"/>
        <w:spacing w:after="0"/>
        <w:ind w:left="0"/>
        <w:jc w:val="center"/>
        <w:rPr>
          <w:rFonts w:ascii="Arial" w:hAnsi="Arial" w:cs="Arial"/>
          <w:b/>
        </w:rPr>
      </w:pPr>
      <w:r>
        <w:rPr>
          <w:rFonts w:ascii="Arial" w:hAnsi="Arial" w:cs="Arial"/>
          <w:b/>
        </w:rPr>
        <w:t>DECISIONS PRISES PAR LE MAIRE DANS LE CADRE DE SES DELEGATIONS</w:t>
      </w:r>
    </w:p>
    <w:p w:rsidR="00633A50" w:rsidRDefault="00633A50" w:rsidP="00282BEC">
      <w:pPr>
        <w:pStyle w:val="Paragraphedeliste"/>
        <w:spacing w:after="0"/>
        <w:ind w:left="0"/>
        <w:jc w:val="both"/>
        <w:rPr>
          <w:rFonts w:ascii="Arial" w:hAnsi="Arial" w:cs="Arial"/>
        </w:rPr>
      </w:pPr>
    </w:p>
    <w:p w:rsidR="00C74E2C" w:rsidRPr="00E26932" w:rsidRDefault="00C74E2C" w:rsidP="00282BEC">
      <w:pPr>
        <w:pStyle w:val="Paragraphedeliste"/>
        <w:spacing w:after="0"/>
        <w:ind w:left="0"/>
        <w:jc w:val="both"/>
        <w:rPr>
          <w:rFonts w:ascii="Arial" w:hAnsi="Arial" w:cs="Arial"/>
          <w:i/>
        </w:rPr>
      </w:pPr>
      <w:r w:rsidRPr="00E26932">
        <w:rPr>
          <w:rFonts w:ascii="Arial" w:hAnsi="Arial" w:cs="Arial"/>
          <w:i/>
        </w:rPr>
        <w:t>Arrivée de Mireille BARRET-BANETTE.</w:t>
      </w:r>
    </w:p>
    <w:p w:rsidR="00C74E2C" w:rsidRDefault="00C74E2C" w:rsidP="00282BEC">
      <w:pPr>
        <w:pStyle w:val="Paragraphedeliste"/>
        <w:spacing w:after="0"/>
        <w:ind w:left="0"/>
        <w:jc w:val="both"/>
        <w:rPr>
          <w:rFonts w:ascii="Arial" w:hAnsi="Arial" w:cs="Arial"/>
        </w:rPr>
      </w:pPr>
    </w:p>
    <w:p w:rsidR="00C74E2C" w:rsidRDefault="00C74E2C" w:rsidP="00282BEC">
      <w:pPr>
        <w:pStyle w:val="Paragraphedeliste"/>
        <w:spacing w:after="0"/>
        <w:ind w:left="0"/>
        <w:jc w:val="both"/>
        <w:rPr>
          <w:rFonts w:ascii="Arial" w:hAnsi="Arial" w:cs="Arial"/>
        </w:rPr>
      </w:pPr>
    </w:p>
    <w:p w:rsidR="00C74E2C" w:rsidRDefault="00C74E2C"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 xml:space="preserve">Monsieur le Maire expose à l’assemblée ce qui suit : </w:t>
      </w:r>
    </w:p>
    <w:p w:rsidR="00633A50" w:rsidRDefault="00633A50"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VU l’article L2122-22 du Code Général des Collectivités Territoriales,</w:t>
      </w:r>
    </w:p>
    <w:p w:rsidR="000F185C" w:rsidRDefault="000F185C" w:rsidP="00282BEC">
      <w:pPr>
        <w:pStyle w:val="Paragraphedeliste"/>
        <w:spacing w:after="0"/>
        <w:ind w:left="0"/>
        <w:jc w:val="both"/>
        <w:rPr>
          <w:rFonts w:ascii="Arial" w:hAnsi="Arial" w:cs="Arial"/>
        </w:rPr>
      </w:pPr>
    </w:p>
    <w:p w:rsidR="00633A50" w:rsidRDefault="00633A50" w:rsidP="00282BEC">
      <w:pPr>
        <w:pStyle w:val="Paragraphedeliste"/>
        <w:spacing w:after="0"/>
        <w:ind w:left="0"/>
        <w:jc w:val="both"/>
        <w:rPr>
          <w:rFonts w:ascii="Arial" w:hAnsi="Arial" w:cs="Arial"/>
        </w:rPr>
      </w:pPr>
      <w:r>
        <w:rPr>
          <w:rFonts w:ascii="Arial" w:hAnsi="Arial" w:cs="Arial"/>
        </w:rPr>
        <w:t xml:space="preserve">VU la délégation accordée à </w:t>
      </w:r>
      <w:r w:rsidR="008E7098">
        <w:rPr>
          <w:rFonts w:ascii="Arial" w:hAnsi="Arial" w:cs="Arial"/>
        </w:rPr>
        <w:t>M. le Maire par délibération n°29-03-2014-04 du Conseil Municipal en date du 29 mars 2014,</w:t>
      </w:r>
    </w:p>
    <w:p w:rsidR="006A0DED" w:rsidRDefault="006A0DED" w:rsidP="00282BEC">
      <w:pPr>
        <w:pStyle w:val="Paragraphedeliste"/>
        <w:spacing w:after="0"/>
        <w:ind w:left="0"/>
        <w:jc w:val="both"/>
        <w:rPr>
          <w:rFonts w:ascii="Arial" w:hAnsi="Arial" w:cs="Arial"/>
        </w:rPr>
      </w:pPr>
    </w:p>
    <w:p w:rsidR="008E7098" w:rsidRDefault="008E7098" w:rsidP="00282BEC">
      <w:pPr>
        <w:pStyle w:val="Paragraphedeliste"/>
        <w:spacing w:after="0"/>
        <w:ind w:left="0"/>
        <w:jc w:val="both"/>
        <w:rPr>
          <w:rFonts w:ascii="Arial" w:hAnsi="Arial" w:cs="Arial"/>
        </w:rPr>
      </w:pPr>
      <w:r>
        <w:rPr>
          <w:rFonts w:ascii="Arial" w:hAnsi="Arial" w:cs="Arial"/>
        </w:rPr>
        <w:t>CONSIDERANT l’obligation de présenter au Conseil Municipal les décisions prises par M. le Maire en vertu de cette délégation,</w:t>
      </w:r>
    </w:p>
    <w:p w:rsidR="008E7098" w:rsidRDefault="008E7098" w:rsidP="00282BEC">
      <w:pPr>
        <w:pStyle w:val="Paragraphedeliste"/>
        <w:spacing w:after="0"/>
        <w:ind w:left="0"/>
        <w:jc w:val="both"/>
        <w:rPr>
          <w:rFonts w:ascii="Arial" w:hAnsi="Arial" w:cs="Arial"/>
        </w:rPr>
      </w:pPr>
    </w:p>
    <w:p w:rsidR="008E7098" w:rsidRDefault="008E7098" w:rsidP="00282BEC">
      <w:pPr>
        <w:pStyle w:val="Paragraphedeliste"/>
        <w:spacing w:after="0"/>
        <w:ind w:left="0"/>
        <w:jc w:val="both"/>
        <w:rPr>
          <w:rFonts w:ascii="Arial" w:hAnsi="Arial" w:cs="Arial"/>
        </w:rPr>
      </w:pPr>
      <w:r>
        <w:rPr>
          <w:rFonts w:ascii="Arial" w:hAnsi="Arial" w:cs="Arial"/>
        </w:rPr>
        <w:t xml:space="preserve">Le Conseil Municipal prend note des décisions suivantes : </w:t>
      </w:r>
    </w:p>
    <w:p w:rsidR="00E43FE3" w:rsidRDefault="00E43FE3" w:rsidP="00282BEC">
      <w:pPr>
        <w:pStyle w:val="Paragraphedeliste"/>
        <w:spacing w:after="0"/>
        <w:ind w:left="0"/>
        <w:jc w:val="both"/>
        <w:rPr>
          <w:rFonts w:ascii="Arial" w:hAnsi="Arial" w:cs="Arial"/>
        </w:rPr>
      </w:pPr>
    </w:p>
    <w:p w:rsidR="00FF74F9" w:rsidRDefault="00FF74F9" w:rsidP="00282BEC">
      <w:pPr>
        <w:jc w:val="both"/>
        <w:rPr>
          <w:rFonts w:ascii="Arial" w:hAnsi="Arial" w:cs="Arial"/>
        </w:rPr>
      </w:pPr>
      <w:r>
        <w:rPr>
          <w:rFonts w:ascii="Arial" w:hAnsi="Arial" w:cs="Arial"/>
        </w:rPr>
        <w:t xml:space="preserve">Au titre de sa délégation lui permettant de prendre toute décision concernant la préparation, la passation, l’exécution et le règlement des marchés, dans la limite des crédits inscrits au budget, il a signé : </w:t>
      </w:r>
    </w:p>
    <w:p w:rsidR="00C74E2C" w:rsidRPr="00A55654" w:rsidRDefault="00C74E2C" w:rsidP="00C74E2C">
      <w:pPr>
        <w:jc w:val="both"/>
        <w:rPr>
          <w:rFonts w:ascii="Arial" w:hAnsi="Arial" w:cs="Arial"/>
          <w:b/>
        </w:rPr>
      </w:pPr>
      <w:r w:rsidRPr="00A55654">
        <w:rPr>
          <w:rFonts w:ascii="Arial" w:hAnsi="Arial" w:cs="Arial"/>
          <w:b/>
          <w:u w:val="single"/>
        </w:rPr>
        <w:t>Cession foncière avec charges d’un tènement immobilier en centre-bourg</w:t>
      </w:r>
      <w:r w:rsidR="00E26932">
        <w:rPr>
          <w:rFonts w:ascii="Arial" w:hAnsi="Arial" w:cs="Arial"/>
          <w:b/>
          <w:u w:val="single"/>
        </w:rPr>
        <w:t xml:space="preserve"> (site ancien garage Renault et ancienne auberge du Chai)</w:t>
      </w:r>
    </w:p>
    <w:p w:rsidR="00C74E2C" w:rsidRDefault="00C74E2C" w:rsidP="00C74E2C">
      <w:pPr>
        <w:jc w:val="both"/>
        <w:rPr>
          <w:rFonts w:ascii="Arial" w:hAnsi="Arial" w:cs="Arial"/>
        </w:rPr>
      </w:pPr>
      <w:r>
        <w:rPr>
          <w:rFonts w:ascii="Arial" w:hAnsi="Arial" w:cs="Arial"/>
        </w:rPr>
        <w:t>Un avis d’appel public à candidatures a été lancé le 15 mars 2016. Le 18 avril 2016, deux candidats ont été retenus pour répondre au cahier des charges :</w:t>
      </w:r>
    </w:p>
    <w:p w:rsidR="00C74E2C" w:rsidRDefault="00C74E2C" w:rsidP="00C74E2C">
      <w:pPr>
        <w:numPr>
          <w:ilvl w:val="0"/>
          <w:numId w:val="32"/>
        </w:numPr>
        <w:spacing w:after="0"/>
        <w:jc w:val="both"/>
        <w:rPr>
          <w:rFonts w:ascii="Arial" w:hAnsi="Arial" w:cs="Arial"/>
        </w:rPr>
      </w:pPr>
      <w:r>
        <w:rPr>
          <w:rFonts w:ascii="Arial" w:hAnsi="Arial" w:cs="Arial"/>
        </w:rPr>
        <w:t>SCCV « Les Allées d’Ampuis »</w:t>
      </w:r>
    </w:p>
    <w:p w:rsidR="00C74E2C" w:rsidRDefault="00C74E2C" w:rsidP="00C74E2C">
      <w:pPr>
        <w:numPr>
          <w:ilvl w:val="0"/>
          <w:numId w:val="32"/>
        </w:numPr>
        <w:spacing w:after="0"/>
        <w:jc w:val="both"/>
        <w:rPr>
          <w:rFonts w:ascii="Arial" w:hAnsi="Arial" w:cs="Arial"/>
        </w:rPr>
      </w:pPr>
      <w:r>
        <w:rPr>
          <w:rFonts w:ascii="Arial" w:hAnsi="Arial" w:cs="Arial"/>
        </w:rPr>
        <w:t>GOBBA Immobilier en association avec Passagers des Villes</w:t>
      </w:r>
    </w:p>
    <w:p w:rsidR="00C74E2C" w:rsidRDefault="00C74E2C" w:rsidP="00C74E2C">
      <w:pPr>
        <w:jc w:val="both"/>
        <w:rPr>
          <w:rFonts w:ascii="Arial" w:hAnsi="Arial" w:cs="Arial"/>
        </w:rPr>
      </w:pPr>
    </w:p>
    <w:p w:rsidR="00C74E2C" w:rsidRDefault="00C74E2C" w:rsidP="00C74E2C">
      <w:pPr>
        <w:jc w:val="both"/>
        <w:rPr>
          <w:rFonts w:ascii="Arial" w:hAnsi="Arial" w:cs="Arial"/>
        </w:rPr>
      </w:pPr>
      <w:r>
        <w:rPr>
          <w:rFonts w:ascii="Arial" w:hAnsi="Arial" w:cs="Arial"/>
        </w:rPr>
        <w:t>Les deux candidats ont répondu au cahier des charges, et les négociations ont été menées autour du projet jusqu’à fin septembre 2016. L’analyse comparative des offres a permis de sélectionner GOBBA Immobilier (Vienne), associé à Passagers des Villes (Lyon).</w:t>
      </w:r>
    </w:p>
    <w:p w:rsidR="00C74E2C" w:rsidRDefault="00C74E2C" w:rsidP="00C74E2C">
      <w:pPr>
        <w:jc w:val="both"/>
        <w:rPr>
          <w:rFonts w:ascii="Arial" w:hAnsi="Arial" w:cs="Arial"/>
        </w:rPr>
      </w:pPr>
      <w:r>
        <w:rPr>
          <w:rFonts w:ascii="Arial" w:hAnsi="Arial" w:cs="Arial"/>
        </w:rPr>
        <w:t>Le compromis de vente du tènement immobilier est en cours de préparation chez le notaire.</w:t>
      </w:r>
    </w:p>
    <w:p w:rsidR="00C74E2C" w:rsidRDefault="00C74E2C" w:rsidP="00C74E2C">
      <w:pPr>
        <w:jc w:val="both"/>
        <w:rPr>
          <w:rFonts w:ascii="Arial" w:hAnsi="Arial" w:cs="Arial"/>
        </w:rPr>
      </w:pPr>
      <w:r>
        <w:rPr>
          <w:rFonts w:ascii="Arial" w:hAnsi="Arial" w:cs="Arial"/>
        </w:rPr>
        <w:t>Le programme immobilier a été défini comme suit :</w:t>
      </w:r>
    </w:p>
    <w:p w:rsidR="00C74E2C" w:rsidRDefault="00C74E2C" w:rsidP="00C74E2C">
      <w:pPr>
        <w:pStyle w:val="Paragraphedeliste"/>
        <w:numPr>
          <w:ilvl w:val="0"/>
          <w:numId w:val="32"/>
        </w:numPr>
        <w:jc w:val="both"/>
        <w:rPr>
          <w:rFonts w:ascii="Arial" w:hAnsi="Arial" w:cs="Arial"/>
        </w:rPr>
      </w:pPr>
      <w:r>
        <w:rPr>
          <w:rFonts w:ascii="Arial" w:hAnsi="Arial" w:cs="Arial"/>
        </w:rPr>
        <w:t>Vente du tènement immobilier au promoteur,</w:t>
      </w:r>
    </w:p>
    <w:p w:rsidR="00C74E2C" w:rsidRDefault="00C74E2C" w:rsidP="00C74E2C">
      <w:pPr>
        <w:pStyle w:val="Paragraphedeliste"/>
        <w:numPr>
          <w:ilvl w:val="0"/>
          <w:numId w:val="32"/>
        </w:numPr>
        <w:jc w:val="both"/>
        <w:rPr>
          <w:rFonts w:ascii="Arial" w:hAnsi="Arial" w:cs="Arial"/>
        </w:rPr>
      </w:pPr>
      <w:r>
        <w:rPr>
          <w:rFonts w:ascii="Arial" w:hAnsi="Arial" w:cs="Arial"/>
        </w:rPr>
        <w:t>Construction par le promoteur :</w:t>
      </w:r>
    </w:p>
    <w:p w:rsidR="00C74E2C" w:rsidRDefault="00C74E2C" w:rsidP="00C74E2C">
      <w:pPr>
        <w:pStyle w:val="Paragraphedeliste"/>
        <w:numPr>
          <w:ilvl w:val="0"/>
          <w:numId w:val="33"/>
        </w:numPr>
        <w:jc w:val="both"/>
        <w:rPr>
          <w:rFonts w:ascii="Arial" w:hAnsi="Arial" w:cs="Arial"/>
        </w:rPr>
      </w:pPr>
      <w:r>
        <w:rPr>
          <w:rFonts w:ascii="Arial" w:hAnsi="Arial" w:cs="Arial"/>
        </w:rPr>
        <w:t>d’un sous-sol à usage de parking,</w:t>
      </w:r>
    </w:p>
    <w:p w:rsidR="00C74E2C" w:rsidRDefault="00C74E2C" w:rsidP="00C74E2C">
      <w:pPr>
        <w:pStyle w:val="Paragraphedeliste"/>
        <w:numPr>
          <w:ilvl w:val="0"/>
          <w:numId w:val="33"/>
        </w:numPr>
        <w:jc w:val="both"/>
        <w:rPr>
          <w:rFonts w:ascii="Arial" w:hAnsi="Arial" w:cs="Arial"/>
        </w:rPr>
      </w:pPr>
      <w:r>
        <w:rPr>
          <w:rFonts w:ascii="Arial" w:hAnsi="Arial" w:cs="Arial"/>
        </w:rPr>
        <w:t>de deux bâtiments accueillant au rez-de-chaussée des commerces, dont un bar-restaurant</w:t>
      </w:r>
      <w:r w:rsidR="00C05E63">
        <w:rPr>
          <w:rFonts w:ascii="Arial" w:hAnsi="Arial" w:cs="Arial"/>
        </w:rPr>
        <w:t xml:space="preserve"> et des logements </w:t>
      </w:r>
      <w:r w:rsidR="00E26932">
        <w:rPr>
          <w:rFonts w:ascii="Arial" w:hAnsi="Arial" w:cs="Arial"/>
        </w:rPr>
        <w:t>aux</w:t>
      </w:r>
      <w:r w:rsidR="00C05E63">
        <w:rPr>
          <w:rFonts w:ascii="Arial" w:hAnsi="Arial" w:cs="Arial"/>
        </w:rPr>
        <w:t xml:space="preserve"> étage</w:t>
      </w:r>
      <w:r w:rsidR="00E26932">
        <w:rPr>
          <w:rFonts w:ascii="Arial" w:hAnsi="Arial" w:cs="Arial"/>
        </w:rPr>
        <w:t>s</w:t>
      </w:r>
      <w:r w:rsidR="00C05E63">
        <w:rPr>
          <w:rFonts w:ascii="Arial" w:hAnsi="Arial" w:cs="Arial"/>
        </w:rPr>
        <w:t>,</w:t>
      </w:r>
    </w:p>
    <w:p w:rsidR="00C05E63" w:rsidRPr="00C74E2C" w:rsidRDefault="00C05E63" w:rsidP="00C74E2C">
      <w:pPr>
        <w:pStyle w:val="Paragraphedeliste"/>
        <w:numPr>
          <w:ilvl w:val="0"/>
          <w:numId w:val="33"/>
        </w:numPr>
        <w:jc w:val="both"/>
        <w:rPr>
          <w:rFonts w:ascii="Arial" w:hAnsi="Arial" w:cs="Arial"/>
        </w:rPr>
      </w:pPr>
      <w:r>
        <w:rPr>
          <w:rFonts w:ascii="Arial" w:hAnsi="Arial" w:cs="Arial"/>
        </w:rPr>
        <w:t>aménagement des abords et d’une esplanade publique à l’arrière d</w:t>
      </w:r>
      <w:r w:rsidR="00E26932">
        <w:rPr>
          <w:rFonts w:ascii="Arial" w:hAnsi="Arial" w:cs="Arial"/>
        </w:rPr>
        <w:t>es</w:t>
      </w:r>
      <w:r>
        <w:rPr>
          <w:rFonts w:ascii="Arial" w:hAnsi="Arial" w:cs="Arial"/>
        </w:rPr>
        <w:t xml:space="preserve"> bâtiment</w:t>
      </w:r>
      <w:r w:rsidR="00E26932">
        <w:rPr>
          <w:rFonts w:ascii="Arial" w:hAnsi="Arial" w:cs="Arial"/>
        </w:rPr>
        <w:t>s</w:t>
      </w:r>
      <w:r>
        <w:rPr>
          <w:rFonts w:ascii="Arial" w:hAnsi="Arial" w:cs="Arial"/>
        </w:rPr>
        <w:t xml:space="preserve">, parties étant restituées </w:t>
      </w:r>
      <w:r w:rsidR="00E26932">
        <w:rPr>
          <w:rFonts w:ascii="Arial" w:hAnsi="Arial" w:cs="Arial"/>
        </w:rPr>
        <w:t xml:space="preserve">en propriété </w:t>
      </w:r>
      <w:r>
        <w:rPr>
          <w:rFonts w:ascii="Arial" w:hAnsi="Arial" w:cs="Arial"/>
        </w:rPr>
        <w:t>à la commune à la fin du programme.</w:t>
      </w:r>
    </w:p>
    <w:p w:rsidR="00C74E2C" w:rsidRDefault="00C74E2C" w:rsidP="00C74E2C">
      <w:pPr>
        <w:jc w:val="both"/>
        <w:rPr>
          <w:rFonts w:ascii="Arial" w:hAnsi="Arial" w:cs="Arial"/>
        </w:rPr>
      </w:pPr>
    </w:p>
    <w:p w:rsidR="00C74E2C" w:rsidRDefault="00C74E2C" w:rsidP="00C74E2C">
      <w:pPr>
        <w:jc w:val="both"/>
        <w:rPr>
          <w:rFonts w:ascii="Arial" w:hAnsi="Arial" w:cs="Arial"/>
          <w:b/>
          <w:u w:val="single"/>
        </w:rPr>
      </w:pPr>
      <w:r w:rsidRPr="00A55654">
        <w:rPr>
          <w:rFonts w:ascii="Arial" w:hAnsi="Arial" w:cs="Arial"/>
          <w:b/>
          <w:u w:val="single"/>
        </w:rPr>
        <w:lastRenderedPageBreak/>
        <w:t>Mission d’assistance à maîtrise d’ouvrage pour le renouvellement du marché d’exploitation des chaufferies des bâtiments communaux</w:t>
      </w:r>
    </w:p>
    <w:p w:rsidR="00C05E63" w:rsidRDefault="00C05E63" w:rsidP="00C74E2C">
      <w:pPr>
        <w:jc w:val="both"/>
        <w:rPr>
          <w:rFonts w:ascii="Arial" w:hAnsi="Arial" w:cs="Arial"/>
        </w:rPr>
      </w:pPr>
      <w:r>
        <w:rPr>
          <w:rFonts w:ascii="Arial" w:hAnsi="Arial" w:cs="Arial"/>
        </w:rPr>
        <w:t>Trois Cabinets ont été consultés pour cette mission :</w:t>
      </w:r>
    </w:p>
    <w:p w:rsidR="00C05E63" w:rsidRDefault="00C05E63" w:rsidP="00C05E63">
      <w:pPr>
        <w:pStyle w:val="Paragraphedeliste"/>
        <w:numPr>
          <w:ilvl w:val="0"/>
          <w:numId w:val="32"/>
        </w:numPr>
        <w:jc w:val="both"/>
        <w:rPr>
          <w:rFonts w:ascii="Arial" w:hAnsi="Arial" w:cs="Arial"/>
        </w:rPr>
      </w:pPr>
      <w:r>
        <w:rPr>
          <w:rFonts w:ascii="Arial" w:hAnsi="Arial" w:cs="Arial"/>
        </w:rPr>
        <w:t>BETICS, à Francheville</w:t>
      </w:r>
    </w:p>
    <w:p w:rsidR="00C05E63" w:rsidRDefault="00C05E63" w:rsidP="00C05E63">
      <w:pPr>
        <w:pStyle w:val="Paragraphedeliste"/>
        <w:numPr>
          <w:ilvl w:val="0"/>
          <w:numId w:val="32"/>
        </w:numPr>
        <w:jc w:val="both"/>
        <w:rPr>
          <w:rFonts w:ascii="Arial" w:hAnsi="Arial" w:cs="Arial"/>
        </w:rPr>
      </w:pPr>
      <w:r>
        <w:rPr>
          <w:rFonts w:ascii="Arial" w:hAnsi="Arial" w:cs="Arial"/>
        </w:rPr>
        <w:t>CETUS, à Villeurbanne</w:t>
      </w:r>
    </w:p>
    <w:p w:rsidR="00C05E63" w:rsidRPr="00C05E63" w:rsidRDefault="00C05E63" w:rsidP="00C05E63">
      <w:pPr>
        <w:pStyle w:val="Paragraphedeliste"/>
        <w:numPr>
          <w:ilvl w:val="0"/>
          <w:numId w:val="32"/>
        </w:numPr>
        <w:jc w:val="both"/>
        <w:rPr>
          <w:rFonts w:ascii="Arial" w:hAnsi="Arial" w:cs="Arial"/>
        </w:rPr>
      </w:pPr>
      <w:r>
        <w:rPr>
          <w:rFonts w:ascii="Arial" w:hAnsi="Arial" w:cs="Arial"/>
        </w:rPr>
        <w:t>GLM, à Lyon</w:t>
      </w:r>
    </w:p>
    <w:p w:rsidR="00C74E2C" w:rsidRDefault="00C74E2C" w:rsidP="00C74E2C">
      <w:pPr>
        <w:jc w:val="both"/>
        <w:rPr>
          <w:rFonts w:ascii="Arial" w:hAnsi="Arial" w:cs="Arial"/>
        </w:rPr>
      </w:pPr>
      <w:r>
        <w:rPr>
          <w:rFonts w:ascii="Arial" w:hAnsi="Arial" w:cs="Arial"/>
        </w:rPr>
        <w:t>C’est le Cabinet CETUS, le mieux-disant, qui a été retenu pour cette mission d’assistance à maîtrise d’ouvrage, pour un coût de 6 440 € HT.</w:t>
      </w:r>
    </w:p>
    <w:p w:rsidR="00C74E2C" w:rsidRDefault="00C74E2C" w:rsidP="00C74E2C">
      <w:pPr>
        <w:jc w:val="both"/>
        <w:rPr>
          <w:rFonts w:ascii="Arial" w:hAnsi="Arial" w:cs="Arial"/>
        </w:rPr>
      </w:pPr>
    </w:p>
    <w:p w:rsidR="00C74E2C" w:rsidRDefault="00C74E2C" w:rsidP="00C74E2C">
      <w:pPr>
        <w:jc w:val="both"/>
        <w:rPr>
          <w:rFonts w:ascii="Arial" w:hAnsi="Arial" w:cs="Arial"/>
          <w:b/>
          <w:u w:val="single"/>
        </w:rPr>
      </w:pPr>
      <w:r>
        <w:rPr>
          <w:rFonts w:ascii="Arial" w:hAnsi="Arial" w:cs="Arial"/>
          <w:b/>
          <w:u w:val="single"/>
        </w:rPr>
        <w:t>Les commandes suivantes ont été passées :</w:t>
      </w:r>
    </w:p>
    <w:p w:rsidR="00C74E2C" w:rsidRDefault="00C74E2C" w:rsidP="00C74E2C">
      <w:pPr>
        <w:numPr>
          <w:ilvl w:val="0"/>
          <w:numId w:val="32"/>
        </w:numPr>
        <w:spacing w:after="0"/>
        <w:ind w:left="284" w:hanging="284"/>
        <w:jc w:val="both"/>
        <w:rPr>
          <w:rFonts w:ascii="Arial" w:hAnsi="Arial" w:cs="Arial"/>
        </w:rPr>
      </w:pPr>
      <w:r>
        <w:rPr>
          <w:rFonts w:ascii="Arial" w:hAnsi="Arial" w:cs="Arial"/>
        </w:rPr>
        <w:t>Remplacement de pièces sur les chaufferies des bâtiments communaux : commande passée à ENGIE (69673 BRON), pour un montant HT de 1 994 €,</w:t>
      </w:r>
    </w:p>
    <w:p w:rsidR="00C74E2C" w:rsidRDefault="00C74E2C" w:rsidP="00C74E2C">
      <w:pPr>
        <w:numPr>
          <w:ilvl w:val="0"/>
          <w:numId w:val="32"/>
        </w:numPr>
        <w:spacing w:after="0"/>
        <w:ind w:left="284" w:hanging="284"/>
        <w:jc w:val="both"/>
        <w:rPr>
          <w:rFonts w:ascii="Arial" w:hAnsi="Arial" w:cs="Arial"/>
        </w:rPr>
      </w:pPr>
      <w:r>
        <w:rPr>
          <w:rFonts w:ascii="Arial" w:hAnsi="Arial" w:cs="Arial"/>
        </w:rPr>
        <w:t>Installation de cylindres électroniques sur les  portes du bâtiment de la Mairie, avec badges, et achat du logiciel nécessaire au fonctionnement : commande passée à AM Sécurité (69420 Ampuis), pour un montant HT de 8 739,40 €,</w:t>
      </w:r>
    </w:p>
    <w:p w:rsidR="00C74E2C" w:rsidRDefault="00C74E2C" w:rsidP="00C74E2C">
      <w:pPr>
        <w:numPr>
          <w:ilvl w:val="0"/>
          <w:numId w:val="32"/>
        </w:numPr>
        <w:spacing w:after="0"/>
        <w:ind w:left="284" w:hanging="284"/>
        <w:jc w:val="both"/>
        <w:rPr>
          <w:rFonts w:ascii="Arial" w:hAnsi="Arial" w:cs="Arial"/>
        </w:rPr>
      </w:pPr>
      <w:r>
        <w:rPr>
          <w:rFonts w:ascii="Arial" w:hAnsi="Arial" w:cs="Arial"/>
        </w:rPr>
        <w:t xml:space="preserve">Achat d’un ordinateur portable nécessaire au fonctionnement des cylindres électroniques : commande de 800,94 € HT passé à Saône Informatique Services (71570 St </w:t>
      </w:r>
      <w:proofErr w:type="spellStart"/>
      <w:r>
        <w:rPr>
          <w:rFonts w:ascii="Arial" w:hAnsi="Arial" w:cs="Arial"/>
        </w:rPr>
        <w:t>St</w:t>
      </w:r>
      <w:proofErr w:type="spellEnd"/>
      <w:r>
        <w:rPr>
          <w:rFonts w:ascii="Arial" w:hAnsi="Arial" w:cs="Arial"/>
        </w:rPr>
        <w:t xml:space="preserve"> Symphorien d’Ancelles),</w:t>
      </w:r>
    </w:p>
    <w:p w:rsidR="00C74E2C" w:rsidRDefault="00C74E2C" w:rsidP="00C74E2C">
      <w:pPr>
        <w:numPr>
          <w:ilvl w:val="0"/>
          <w:numId w:val="32"/>
        </w:numPr>
        <w:spacing w:after="0"/>
        <w:ind w:left="284" w:hanging="284"/>
        <w:jc w:val="both"/>
        <w:rPr>
          <w:rFonts w:ascii="Arial" w:hAnsi="Arial" w:cs="Arial"/>
        </w:rPr>
      </w:pPr>
      <w:r>
        <w:rPr>
          <w:rFonts w:ascii="Arial" w:hAnsi="Arial" w:cs="Arial"/>
        </w:rPr>
        <w:t>Achat d’un écran motorisé pour la vidéo projection en salle des mariages : commande passée à PONT TV (38780 Pont-Evêque), pour un montant HT de 583,33 €,</w:t>
      </w:r>
    </w:p>
    <w:p w:rsidR="00C74E2C" w:rsidRDefault="00C74E2C" w:rsidP="00C74E2C">
      <w:pPr>
        <w:numPr>
          <w:ilvl w:val="0"/>
          <w:numId w:val="32"/>
        </w:numPr>
        <w:spacing w:after="0"/>
        <w:ind w:left="284" w:hanging="284"/>
        <w:jc w:val="both"/>
        <w:rPr>
          <w:rFonts w:ascii="Arial" w:hAnsi="Arial" w:cs="Arial"/>
        </w:rPr>
      </w:pPr>
      <w:r>
        <w:rPr>
          <w:rFonts w:ascii="Arial" w:hAnsi="Arial" w:cs="Arial"/>
        </w:rPr>
        <w:t xml:space="preserve">Pose et dépose des illuminations, commande passée à </w:t>
      </w:r>
      <w:proofErr w:type="spellStart"/>
      <w:r>
        <w:rPr>
          <w:rFonts w:ascii="Arial" w:hAnsi="Arial" w:cs="Arial"/>
        </w:rPr>
        <w:t>Citéos</w:t>
      </w:r>
      <w:proofErr w:type="spellEnd"/>
      <w:r>
        <w:rPr>
          <w:rFonts w:ascii="Arial" w:hAnsi="Arial" w:cs="Arial"/>
        </w:rPr>
        <w:t xml:space="preserve"> (38780 Pont-Evêque) pour 16 816,40 € HT,</w:t>
      </w:r>
    </w:p>
    <w:p w:rsidR="00C74E2C" w:rsidRDefault="00C74E2C" w:rsidP="00C74E2C">
      <w:pPr>
        <w:numPr>
          <w:ilvl w:val="0"/>
          <w:numId w:val="32"/>
        </w:numPr>
        <w:spacing w:after="0"/>
        <w:ind w:left="284" w:hanging="284"/>
        <w:jc w:val="both"/>
        <w:rPr>
          <w:rFonts w:ascii="Arial" w:hAnsi="Arial" w:cs="Arial"/>
        </w:rPr>
      </w:pPr>
      <w:r>
        <w:rPr>
          <w:rFonts w:ascii="Arial" w:hAnsi="Arial" w:cs="Arial"/>
        </w:rPr>
        <w:t>Remplacement de pièces d’usure de l’</w:t>
      </w:r>
      <w:proofErr w:type="spellStart"/>
      <w:r>
        <w:rPr>
          <w:rFonts w:ascii="Arial" w:hAnsi="Arial" w:cs="Arial"/>
        </w:rPr>
        <w:t>épareuse</w:t>
      </w:r>
      <w:proofErr w:type="spellEnd"/>
      <w:r>
        <w:rPr>
          <w:rFonts w:ascii="Arial" w:hAnsi="Arial" w:cs="Arial"/>
        </w:rPr>
        <w:t xml:space="preserve"> : commande passée à NOREMAT (69400 </w:t>
      </w:r>
      <w:proofErr w:type="spellStart"/>
      <w:r>
        <w:rPr>
          <w:rFonts w:ascii="Arial" w:hAnsi="Arial" w:cs="Arial"/>
        </w:rPr>
        <w:t>Arnas</w:t>
      </w:r>
      <w:proofErr w:type="spellEnd"/>
      <w:r>
        <w:rPr>
          <w:rFonts w:ascii="Arial" w:hAnsi="Arial" w:cs="Arial"/>
        </w:rPr>
        <w:t>) pour un montant de 662,75 € HT,</w:t>
      </w:r>
    </w:p>
    <w:p w:rsidR="00C74E2C" w:rsidRDefault="00C74E2C" w:rsidP="00C74E2C">
      <w:pPr>
        <w:numPr>
          <w:ilvl w:val="0"/>
          <w:numId w:val="32"/>
        </w:numPr>
        <w:spacing w:after="0"/>
        <w:ind w:left="284" w:hanging="284"/>
        <w:jc w:val="both"/>
        <w:rPr>
          <w:rFonts w:ascii="Arial" w:hAnsi="Arial" w:cs="Arial"/>
        </w:rPr>
      </w:pPr>
      <w:r>
        <w:rPr>
          <w:rFonts w:ascii="Arial" w:hAnsi="Arial" w:cs="Arial"/>
        </w:rPr>
        <w:t xml:space="preserve">Condamnation de l’accès à la scène de la salle des fêtes, pour des raisons de sécurité lors de la présence de jeunes enfants : commande de 366 € HT passée à Monsieur </w:t>
      </w:r>
      <w:proofErr w:type="spellStart"/>
      <w:r>
        <w:rPr>
          <w:rFonts w:ascii="Arial" w:hAnsi="Arial" w:cs="Arial"/>
        </w:rPr>
        <w:t>Seraille</w:t>
      </w:r>
      <w:proofErr w:type="spellEnd"/>
      <w:r>
        <w:rPr>
          <w:rFonts w:ascii="Arial" w:hAnsi="Arial" w:cs="Arial"/>
        </w:rPr>
        <w:t xml:space="preserve"> (69420 Condrieu),</w:t>
      </w:r>
    </w:p>
    <w:p w:rsidR="00C74E2C" w:rsidRPr="006713B1" w:rsidRDefault="00C74E2C" w:rsidP="00C74E2C">
      <w:pPr>
        <w:numPr>
          <w:ilvl w:val="0"/>
          <w:numId w:val="32"/>
        </w:numPr>
        <w:spacing w:after="0"/>
        <w:ind w:left="284" w:hanging="284"/>
        <w:jc w:val="both"/>
        <w:rPr>
          <w:rFonts w:ascii="Arial" w:hAnsi="Arial" w:cs="Arial"/>
        </w:rPr>
      </w:pPr>
      <w:r>
        <w:rPr>
          <w:rFonts w:ascii="Arial" w:hAnsi="Arial" w:cs="Arial"/>
        </w:rPr>
        <w:t xml:space="preserve">Fabrication et pose d’un nouveau garde-corps sur la terrasse des logements communaux situés au-dessus de </w:t>
      </w:r>
      <w:proofErr w:type="spellStart"/>
      <w:r>
        <w:rPr>
          <w:rFonts w:ascii="Arial" w:hAnsi="Arial" w:cs="Arial"/>
        </w:rPr>
        <w:t>Vival</w:t>
      </w:r>
      <w:proofErr w:type="spellEnd"/>
      <w:r>
        <w:rPr>
          <w:rFonts w:ascii="Arial" w:hAnsi="Arial" w:cs="Arial"/>
        </w:rPr>
        <w:t xml:space="preserve"> : commande passée à Monsieur </w:t>
      </w:r>
      <w:proofErr w:type="spellStart"/>
      <w:r>
        <w:rPr>
          <w:rFonts w:ascii="Arial" w:hAnsi="Arial" w:cs="Arial"/>
        </w:rPr>
        <w:t>Geray</w:t>
      </w:r>
      <w:proofErr w:type="spellEnd"/>
      <w:r>
        <w:rPr>
          <w:rFonts w:ascii="Arial" w:hAnsi="Arial" w:cs="Arial"/>
        </w:rPr>
        <w:t xml:space="preserve"> (69560 St Romain en Gal) pour un montant de 2 035 € HT.</w:t>
      </w:r>
    </w:p>
    <w:p w:rsidR="005F782B" w:rsidRDefault="005F782B" w:rsidP="00A65077">
      <w:pPr>
        <w:spacing w:after="0"/>
        <w:jc w:val="both"/>
        <w:rPr>
          <w:rFonts w:ascii="Arial" w:hAnsi="Arial" w:cs="Arial"/>
        </w:rPr>
      </w:pPr>
    </w:p>
    <w:p w:rsidR="00A65077" w:rsidRPr="00E26932" w:rsidRDefault="00C05E63" w:rsidP="00A65077">
      <w:pPr>
        <w:spacing w:after="0"/>
        <w:jc w:val="both"/>
        <w:rPr>
          <w:rFonts w:ascii="Arial" w:hAnsi="Arial" w:cs="Arial"/>
          <w:i/>
        </w:rPr>
      </w:pPr>
      <w:r w:rsidRPr="00E26932">
        <w:rPr>
          <w:rFonts w:ascii="Arial" w:hAnsi="Arial" w:cs="Arial"/>
          <w:i/>
        </w:rPr>
        <w:t>Arrivée de Chantal MAYOUX.</w:t>
      </w:r>
    </w:p>
    <w:p w:rsidR="00C05E63" w:rsidRDefault="00C05E63" w:rsidP="00A65077">
      <w:pPr>
        <w:spacing w:after="0"/>
        <w:jc w:val="both"/>
        <w:rPr>
          <w:rFonts w:ascii="Arial" w:hAnsi="Arial" w:cs="Arial"/>
        </w:rPr>
      </w:pPr>
    </w:p>
    <w:p w:rsidR="00C05E63" w:rsidRPr="00A65077" w:rsidRDefault="00C05E63" w:rsidP="00A65077">
      <w:pPr>
        <w:spacing w:after="0"/>
        <w:jc w:val="both"/>
        <w:rPr>
          <w:rFonts w:ascii="Arial" w:hAnsi="Arial" w:cs="Arial"/>
        </w:rPr>
      </w:pPr>
    </w:p>
    <w:p w:rsidR="00C14AED" w:rsidRPr="00210732" w:rsidRDefault="00C05E63" w:rsidP="00C14AED">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ASSURANCE CONTRE LES RISQUES FINANCIERS LIES AU REGIME DE PROTECTION SOCIALE DU PERSONNEL ET CONVENTION DE GESTION ADMINISTRATIVE AVEC LE CDG69</w:t>
      </w:r>
    </w:p>
    <w:p w:rsidR="00C14AED" w:rsidRDefault="00C14AED" w:rsidP="00C14AED">
      <w:pPr>
        <w:spacing w:after="0"/>
        <w:jc w:val="both"/>
        <w:rPr>
          <w:rFonts w:ascii="Arial" w:hAnsi="Arial" w:cs="Arial"/>
        </w:rPr>
      </w:pPr>
    </w:p>
    <w:p w:rsidR="00C05E63" w:rsidRDefault="00C05E63" w:rsidP="00C05E63">
      <w:pPr>
        <w:jc w:val="both"/>
        <w:rPr>
          <w:rFonts w:ascii="Arial" w:hAnsi="Arial" w:cs="Arial"/>
        </w:rPr>
      </w:pPr>
      <w:r>
        <w:rPr>
          <w:rFonts w:ascii="Arial" w:hAnsi="Arial" w:cs="Arial"/>
        </w:rPr>
        <w:t>Il est exposé à l’assemblée :</w:t>
      </w:r>
    </w:p>
    <w:p w:rsidR="00C05E63" w:rsidRDefault="00C05E63" w:rsidP="00C05E63">
      <w:pPr>
        <w:numPr>
          <w:ilvl w:val="0"/>
          <w:numId w:val="34"/>
        </w:numPr>
        <w:spacing w:after="0"/>
        <w:jc w:val="both"/>
        <w:rPr>
          <w:rFonts w:ascii="Arial" w:hAnsi="Arial" w:cs="Arial"/>
        </w:rPr>
      </w:pPr>
      <w:r>
        <w:rPr>
          <w:rFonts w:ascii="Arial" w:hAnsi="Arial" w:cs="Arial"/>
        </w:rPr>
        <w:t>Que l’application du régime de protection sociale des agents territoriaux implique pour la Commune des charges financières, par nature imprévisibles,</w:t>
      </w:r>
    </w:p>
    <w:p w:rsidR="00C05E63" w:rsidRDefault="00C05E63" w:rsidP="00C05E63">
      <w:pPr>
        <w:numPr>
          <w:ilvl w:val="0"/>
          <w:numId w:val="34"/>
        </w:numPr>
        <w:spacing w:after="0"/>
        <w:jc w:val="both"/>
        <w:rPr>
          <w:rFonts w:ascii="Arial" w:hAnsi="Arial" w:cs="Arial"/>
        </w:rPr>
      </w:pPr>
      <w:r>
        <w:rPr>
          <w:rFonts w:ascii="Arial" w:hAnsi="Arial" w:cs="Arial"/>
        </w:rPr>
        <w:t>Que pour se prémunir contre ces risques, la Commune a la possibilité de souscrire un contrat d’assurance,</w:t>
      </w:r>
    </w:p>
    <w:p w:rsidR="00C05E63" w:rsidRDefault="00C05E63" w:rsidP="00C05E63">
      <w:pPr>
        <w:numPr>
          <w:ilvl w:val="0"/>
          <w:numId w:val="34"/>
        </w:numPr>
        <w:spacing w:after="0"/>
        <w:jc w:val="both"/>
        <w:rPr>
          <w:rFonts w:ascii="Arial" w:hAnsi="Arial" w:cs="Arial"/>
        </w:rPr>
      </w:pPr>
      <w:r>
        <w:rPr>
          <w:rFonts w:ascii="Arial" w:hAnsi="Arial" w:cs="Arial"/>
        </w:rPr>
        <w:t>Que le Centre de Gestion du Rhône et de la Métropole de Lyon propose un contrat d’assurance groupe ouvert aux collectivités du Département,</w:t>
      </w:r>
    </w:p>
    <w:p w:rsidR="00C05E63" w:rsidRDefault="00C05E63" w:rsidP="00C05E63">
      <w:pPr>
        <w:numPr>
          <w:ilvl w:val="0"/>
          <w:numId w:val="34"/>
        </w:numPr>
        <w:spacing w:after="0"/>
        <w:jc w:val="both"/>
        <w:rPr>
          <w:rFonts w:ascii="Arial" w:hAnsi="Arial" w:cs="Arial"/>
        </w:rPr>
      </w:pPr>
      <w:r>
        <w:rPr>
          <w:rFonts w:ascii="Arial" w:hAnsi="Arial" w:cs="Arial"/>
        </w:rPr>
        <w:t>Qu’il a été, par délibération du 3 mars 2016, demandé au CDG69 de mener pour son compte la procédure concurrentielle avec négociation nécessaire à la souscription de ce contrat d’assurance d’une durée de quatre ans avec effet au 1</w:t>
      </w:r>
      <w:r w:rsidRPr="00AC5991">
        <w:rPr>
          <w:rFonts w:ascii="Arial" w:hAnsi="Arial" w:cs="Arial"/>
          <w:vertAlign w:val="superscript"/>
        </w:rPr>
        <w:t>er</w:t>
      </w:r>
      <w:r>
        <w:rPr>
          <w:rFonts w:ascii="Arial" w:hAnsi="Arial" w:cs="Arial"/>
        </w:rPr>
        <w:t xml:space="preserve"> janvier 2017 pour la garantir contre les risques financiers liés au régime de protection sociale des agents publics territoriaux, et d’en confier la gestion administrative au CDG69 par le biais d’une convention moyennant une participation pour la gestion administrative des dossiers,</w:t>
      </w:r>
    </w:p>
    <w:p w:rsidR="00C05E63" w:rsidRDefault="00C05E63" w:rsidP="00C05E63">
      <w:pPr>
        <w:numPr>
          <w:ilvl w:val="0"/>
          <w:numId w:val="34"/>
        </w:numPr>
        <w:spacing w:after="0"/>
        <w:jc w:val="both"/>
        <w:rPr>
          <w:rFonts w:ascii="Arial" w:hAnsi="Arial" w:cs="Arial"/>
        </w:rPr>
      </w:pPr>
      <w:r>
        <w:rPr>
          <w:rFonts w:ascii="Arial" w:hAnsi="Arial" w:cs="Arial"/>
        </w:rPr>
        <w:lastRenderedPageBreak/>
        <w:t>Que les conditions proposées à la Commune à l’issue de cette négociation sont satisfaisantes,</w:t>
      </w:r>
    </w:p>
    <w:p w:rsidR="00C05E63" w:rsidRDefault="00C05E63" w:rsidP="00C05E63">
      <w:pPr>
        <w:jc w:val="both"/>
        <w:rPr>
          <w:rFonts w:ascii="Arial" w:hAnsi="Arial" w:cs="Arial"/>
        </w:rPr>
      </w:pPr>
    </w:p>
    <w:p w:rsidR="00C05E63" w:rsidRDefault="00C05E63" w:rsidP="00C05E63">
      <w:pPr>
        <w:jc w:val="both"/>
        <w:rPr>
          <w:rFonts w:ascii="Arial" w:hAnsi="Arial" w:cs="Arial"/>
        </w:rPr>
      </w:pPr>
      <w:r>
        <w:rPr>
          <w:rFonts w:ascii="Arial" w:hAnsi="Arial" w:cs="Arial"/>
        </w:rPr>
        <w:t>Le Conseil Municipal, après en avoir délibéré, à l’unanimité,</w:t>
      </w:r>
    </w:p>
    <w:p w:rsidR="00C05E63" w:rsidRDefault="00C05E63" w:rsidP="00C05E63">
      <w:pPr>
        <w:numPr>
          <w:ilvl w:val="0"/>
          <w:numId w:val="34"/>
        </w:numPr>
        <w:spacing w:after="0"/>
        <w:jc w:val="both"/>
        <w:rPr>
          <w:rFonts w:ascii="Arial" w:hAnsi="Arial" w:cs="Arial"/>
        </w:rPr>
      </w:pPr>
      <w:r>
        <w:rPr>
          <w:rFonts w:ascii="Arial" w:hAnsi="Arial" w:cs="Arial"/>
          <w:b/>
        </w:rPr>
        <w:t>DECIDE</w:t>
      </w:r>
      <w:r>
        <w:rPr>
          <w:rFonts w:ascii="Arial" w:hAnsi="Arial" w:cs="Arial"/>
        </w:rPr>
        <w:t xml:space="preserve"> d’adhérer à compter du 1</w:t>
      </w:r>
      <w:r w:rsidRPr="002418F7">
        <w:rPr>
          <w:rFonts w:ascii="Arial" w:hAnsi="Arial" w:cs="Arial"/>
          <w:vertAlign w:val="superscript"/>
        </w:rPr>
        <w:t>er</w:t>
      </w:r>
      <w:r>
        <w:rPr>
          <w:rFonts w:ascii="Arial" w:hAnsi="Arial" w:cs="Arial"/>
        </w:rPr>
        <w:t xml:space="preserve"> janvier 2017 au contrat-cadre d’assurance groupe et jusqu’au 31 décembre 2020 p</w:t>
      </w:r>
      <w:r w:rsidR="00E26932">
        <w:rPr>
          <w:rFonts w:ascii="Arial" w:hAnsi="Arial" w:cs="Arial"/>
        </w:rPr>
        <w:t>o</w:t>
      </w:r>
      <w:bookmarkStart w:id="0" w:name="_GoBack"/>
      <w:bookmarkEnd w:id="0"/>
      <w:r>
        <w:rPr>
          <w:rFonts w:ascii="Arial" w:hAnsi="Arial" w:cs="Arial"/>
        </w:rPr>
        <w:t>ur garantir la Commune contre les risques financiers liés au régime de protection sociale dans les conditions suivantes :</w:t>
      </w:r>
    </w:p>
    <w:p w:rsidR="00C05E63" w:rsidRPr="004857AD" w:rsidRDefault="00C05E63" w:rsidP="00C05E63">
      <w:pPr>
        <w:numPr>
          <w:ilvl w:val="0"/>
          <w:numId w:val="35"/>
        </w:numPr>
        <w:spacing w:after="0"/>
        <w:ind w:left="1418" w:hanging="284"/>
        <w:jc w:val="both"/>
        <w:rPr>
          <w:rFonts w:ascii="Arial" w:hAnsi="Arial" w:cs="Arial"/>
          <w:u w:val="single"/>
        </w:rPr>
      </w:pPr>
      <w:r w:rsidRPr="004857AD">
        <w:rPr>
          <w:rFonts w:ascii="Arial" w:hAnsi="Arial" w:cs="Arial"/>
          <w:u w:val="single"/>
        </w:rPr>
        <w:t>Catégorie de personnel assurée : fonctionnaires titulaires et stagiaires affiliés à la CNRACL</w:t>
      </w:r>
    </w:p>
    <w:p w:rsidR="00C05E63" w:rsidRDefault="00C05E63" w:rsidP="00C05E63">
      <w:pPr>
        <w:numPr>
          <w:ilvl w:val="2"/>
          <w:numId w:val="34"/>
        </w:numPr>
        <w:spacing w:after="0"/>
        <w:jc w:val="both"/>
        <w:rPr>
          <w:rFonts w:ascii="Arial" w:hAnsi="Arial" w:cs="Arial"/>
        </w:rPr>
      </w:pPr>
      <w:r>
        <w:rPr>
          <w:rFonts w:ascii="Arial" w:hAnsi="Arial" w:cs="Arial"/>
        </w:rPr>
        <w:t>Risques garantis : tous les risques</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décès</w:t>
      </w:r>
      <w:proofErr w:type="gramEnd"/>
      <w:r>
        <w:rPr>
          <w:rFonts w:ascii="Arial" w:hAnsi="Arial" w:cs="Arial"/>
        </w:rPr>
        <w:t>,</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maladie</w:t>
      </w:r>
      <w:proofErr w:type="gramEnd"/>
      <w:r>
        <w:rPr>
          <w:rFonts w:ascii="Arial" w:hAnsi="Arial" w:cs="Arial"/>
        </w:rPr>
        <w:t xml:space="preserve"> ordinaire,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congé</w:t>
      </w:r>
      <w:proofErr w:type="gramEnd"/>
      <w:r>
        <w:rPr>
          <w:rFonts w:ascii="Arial" w:hAnsi="Arial" w:cs="Arial"/>
        </w:rPr>
        <w:t xml:space="preserve"> de longue maladie,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congé</w:t>
      </w:r>
      <w:proofErr w:type="gramEnd"/>
      <w:r>
        <w:rPr>
          <w:rFonts w:ascii="Arial" w:hAnsi="Arial" w:cs="Arial"/>
        </w:rPr>
        <w:t xml:space="preserve"> de longue durée,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disponibilité</w:t>
      </w:r>
      <w:proofErr w:type="gramEnd"/>
      <w:r>
        <w:rPr>
          <w:rFonts w:ascii="Arial" w:hAnsi="Arial" w:cs="Arial"/>
        </w:rPr>
        <w:t xml:space="preserve"> d’office,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temps</w:t>
      </w:r>
      <w:proofErr w:type="gramEnd"/>
      <w:r>
        <w:rPr>
          <w:rFonts w:ascii="Arial" w:hAnsi="Arial" w:cs="Arial"/>
        </w:rPr>
        <w:t xml:space="preserve"> partiel thérapeutique,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infirmité</w:t>
      </w:r>
      <w:proofErr w:type="gramEnd"/>
      <w:r>
        <w:rPr>
          <w:rFonts w:ascii="Arial" w:hAnsi="Arial" w:cs="Arial"/>
        </w:rPr>
        <w:t xml:space="preserve"> de guerre,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maternité/adoption,</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accident</w:t>
      </w:r>
      <w:proofErr w:type="gramEnd"/>
      <w:r>
        <w:rPr>
          <w:rFonts w:ascii="Arial" w:hAnsi="Arial" w:cs="Arial"/>
        </w:rPr>
        <w:t xml:space="preserve"> ou maladie imputable au service,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invalidité</w:t>
      </w:r>
      <w:proofErr w:type="gramEnd"/>
      <w:r>
        <w:rPr>
          <w:rFonts w:ascii="Arial" w:hAnsi="Arial" w:cs="Arial"/>
        </w:rPr>
        <w:t xml:space="preserve"> temporaire.</w:t>
      </w:r>
    </w:p>
    <w:p w:rsidR="00C05E63" w:rsidRDefault="00C05E63" w:rsidP="00C05E63">
      <w:pPr>
        <w:numPr>
          <w:ilvl w:val="2"/>
          <w:numId w:val="34"/>
        </w:numPr>
        <w:spacing w:after="0"/>
        <w:jc w:val="both"/>
        <w:rPr>
          <w:rFonts w:ascii="Arial" w:hAnsi="Arial" w:cs="Arial"/>
        </w:rPr>
      </w:pPr>
      <w:r>
        <w:rPr>
          <w:rFonts w:ascii="Arial" w:hAnsi="Arial" w:cs="Arial"/>
        </w:rPr>
        <w:t>Franchise en maladie ordinaire de 15 jours par arrêt</w:t>
      </w:r>
    </w:p>
    <w:p w:rsidR="00C05E63" w:rsidRDefault="00C05E63" w:rsidP="00C05E63">
      <w:pPr>
        <w:numPr>
          <w:ilvl w:val="2"/>
          <w:numId w:val="34"/>
        </w:numPr>
        <w:spacing w:after="0"/>
        <w:jc w:val="both"/>
        <w:rPr>
          <w:rFonts w:ascii="Arial" w:hAnsi="Arial" w:cs="Arial"/>
        </w:rPr>
      </w:pPr>
      <w:r>
        <w:rPr>
          <w:rFonts w:ascii="Arial" w:hAnsi="Arial" w:cs="Arial"/>
        </w:rPr>
        <w:t>Taux de cotisation : 5,55 %</w:t>
      </w:r>
    </w:p>
    <w:p w:rsidR="00C05E63" w:rsidRDefault="00C05E63" w:rsidP="00C05E63">
      <w:pPr>
        <w:jc w:val="both"/>
        <w:rPr>
          <w:rFonts w:ascii="Arial" w:hAnsi="Arial" w:cs="Arial"/>
        </w:rPr>
      </w:pPr>
    </w:p>
    <w:p w:rsidR="00C05E63" w:rsidRDefault="00C05E63" w:rsidP="00C05E63">
      <w:pPr>
        <w:numPr>
          <w:ilvl w:val="0"/>
          <w:numId w:val="35"/>
        </w:numPr>
        <w:spacing w:after="0"/>
        <w:ind w:left="1418" w:hanging="284"/>
        <w:jc w:val="both"/>
        <w:rPr>
          <w:rFonts w:ascii="Arial" w:hAnsi="Arial" w:cs="Arial"/>
          <w:u w:val="single"/>
        </w:rPr>
      </w:pPr>
      <w:r w:rsidRPr="004857AD">
        <w:rPr>
          <w:rFonts w:ascii="Arial" w:hAnsi="Arial" w:cs="Arial"/>
          <w:u w:val="single"/>
        </w:rPr>
        <w:t xml:space="preserve">Catégorie de personnel assurée : fonctionnaires titulaires et stagiaires </w:t>
      </w:r>
      <w:r>
        <w:rPr>
          <w:rFonts w:ascii="Arial" w:hAnsi="Arial" w:cs="Arial"/>
          <w:u w:val="single"/>
        </w:rPr>
        <w:t xml:space="preserve">non </w:t>
      </w:r>
      <w:r w:rsidRPr="004857AD">
        <w:rPr>
          <w:rFonts w:ascii="Arial" w:hAnsi="Arial" w:cs="Arial"/>
          <w:u w:val="single"/>
        </w:rPr>
        <w:t>affiliés à la CNRACL</w:t>
      </w:r>
      <w:r>
        <w:rPr>
          <w:rFonts w:ascii="Arial" w:hAnsi="Arial" w:cs="Arial"/>
          <w:u w:val="single"/>
        </w:rPr>
        <w:t xml:space="preserve"> et agents non titulaires de droit public</w:t>
      </w:r>
    </w:p>
    <w:p w:rsidR="00C05E63" w:rsidRDefault="00C05E63" w:rsidP="00C05E63">
      <w:pPr>
        <w:numPr>
          <w:ilvl w:val="1"/>
          <w:numId w:val="35"/>
        </w:numPr>
        <w:spacing w:after="0"/>
        <w:jc w:val="both"/>
        <w:rPr>
          <w:rFonts w:ascii="Arial" w:hAnsi="Arial" w:cs="Arial"/>
        </w:rPr>
      </w:pPr>
      <w:r>
        <w:rPr>
          <w:rFonts w:ascii="Arial" w:hAnsi="Arial" w:cs="Arial"/>
        </w:rPr>
        <w:t>Risques garantis : tous les risques</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maladie</w:t>
      </w:r>
      <w:proofErr w:type="gramEnd"/>
      <w:r>
        <w:rPr>
          <w:rFonts w:ascii="Arial" w:hAnsi="Arial" w:cs="Arial"/>
        </w:rPr>
        <w:t xml:space="preserve"> ordinaire,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grave</w:t>
      </w:r>
      <w:proofErr w:type="gramEnd"/>
      <w:r>
        <w:rPr>
          <w:rFonts w:ascii="Arial" w:hAnsi="Arial" w:cs="Arial"/>
        </w:rPr>
        <w:t xml:space="preserve"> maladie,</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maternité/adoption,</w:t>
      </w:r>
    </w:p>
    <w:p w:rsidR="00C05E63" w:rsidRDefault="00C05E63" w:rsidP="00C05E63">
      <w:pPr>
        <w:ind w:left="2160"/>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accident</w:t>
      </w:r>
      <w:proofErr w:type="gramEnd"/>
      <w:r>
        <w:rPr>
          <w:rFonts w:ascii="Arial" w:hAnsi="Arial" w:cs="Arial"/>
        </w:rPr>
        <w:t xml:space="preserve"> ou maladie imputable au service,</w:t>
      </w:r>
    </w:p>
    <w:p w:rsidR="00C05E63" w:rsidRDefault="00C05E63" w:rsidP="00C05E63">
      <w:pPr>
        <w:numPr>
          <w:ilvl w:val="1"/>
          <w:numId w:val="35"/>
        </w:numPr>
        <w:spacing w:after="0"/>
        <w:jc w:val="both"/>
        <w:rPr>
          <w:rFonts w:ascii="Arial" w:hAnsi="Arial" w:cs="Arial"/>
        </w:rPr>
      </w:pPr>
      <w:r>
        <w:rPr>
          <w:rFonts w:ascii="Arial" w:hAnsi="Arial" w:cs="Arial"/>
        </w:rPr>
        <w:t>Franchise en maladie ordinaire de 15 jours par arrêt</w:t>
      </w:r>
    </w:p>
    <w:p w:rsidR="00C05E63" w:rsidRDefault="00C05E63" w:rsidP="00C05E63">
      <w:pPr>
        <w:numPr>
          <w:ilvl w:val="1"/>
          <w:numId w:val="35"/>
        </w:numPr>
        <w:spacing w:after="0"/>
        <w:jc w:val="both"/>
        <w:rPr>
          <w:rFonts w:ascii="Arial" w:hAnsi="Arial" w:cs="Arial"/>
        </w:rPr>
      </w:pPr>
      <w:r>
        <w:rPr>
          <w:rFonts w:ascii="Arial" w:hAnsi="Arial" w:cs="Arial"/>
        </w:rPr>
        <w:t>Taux de cotisation : 1 %</w:t>
      </w:r>
    </w:p>
    <w:p w:rsidR="00C05E63" w:rsidRDefault="00C05E63" w:rsidP="00C05E63">
      <w:pPr>
        <w:ind w:left="2124"/>
        <w:jc w:val="both"/>
        <w:rPr>
          <w:rFonts w:ascii="Arial" w:hAnsi="Arial" w:cs="Arial"/>
        </w:rPr>
      </w:pPr>
    </w:p>
    <w:p w:rsidR="00C05E63" w:rsidRDefault="00C05E63" w:rsidP="00C05E63">
      <w:pPr>
        <w:numPr>
          <w:ilvl w:val="0"/>
          <w:numId w:val="34"/>
        </w:numPr>
        <w:spacing w:after="0"/>
        <w:jc w:val="both"/>
        <w:rPr>
          <w:rFonts w:ascii="Arial" w:hAnsi="Arial" w:cs="Arial"/>
        </w:rPr>
      </w:pPr>
      <w:r w:rsidRPr="00BE4AEC">
        <w:rPr>
          <w:rFonts w:ascii="Arial" w:hAnsi="Arial" w:cs="Arial"/>
          <w:b/>
        </w:rPr>
        <w:t>PREND ACTE</w:t>
      </w:r>
      <w:r>
        <w:rPr>
          <w:rFonts w:ascii="Arial" w:hAnsi="Arial" w:cs="Arial"/>
        </w:rPr>
        <w:t xml:space="preserve"> que les frais du CDG69, qui s’élèvent à 0,27 % de la masse salariale assurée pour les affiliés CNRACL, et à 0,06 % de la masse salariale pour les non-affiliés à la CNRACL, viennent en supplément des taux d’assurance ci-dessus déterminés,</w:t>
      </w:r>
    </w:p>
    <w:p w:rsidR="00C05E63" w:rsidRDefault="00C05E63" w:rsidP="00C05E63">
      <w:pPr>
        <w:numPr>
          <w:ilvl w:val="0"/>
          <w:numId w:val="34"/>
        </w:numPr>
        <w:spacing w:after="0"/>
        <w:jc w:val="both"/>
        <w:rPr>
          <w:rFonts w:ascii="Arial" w:hAnsi="Arial" w:cs="Arial"/>
        </w:rPr>
      </w:pPr>
      <w:r>
        <w:rPr>
          <w:rFonts w:ascii="Arial" w:hAnsi="Arial" w:cs="Arial"/>
          <w:b/>
        </w:rPr>
        <w:t>AUTORISE</w:t>
      </w:r>
      <w:r>
        <w:rPr>
          <w:rFonts w:ascii="Arial" w:hAnsi="Arial" w:cs="Arial"/>
        </w:rPr>
        <w:t xml:space="preserve"> le Maire à signer le bulletin d’adhésion ainsi que la convention à intervenir dans le contrat-cadre assurance groupe et tout avenant éventuel,</w:t>
      </w:r>
    </w:p>
    <w:p w:rsidR="001E43BF" w:rsidRPr="001E43BF" w:rsidRDefault="001E43BF" w:rsidP="00C14AED">
      <w:pPr>
        <w:spacing w:after="0"/>
        <w:jc w:val="both"/>
        <w:rPr>
          <w:rFonts w:ascii="Arial" w:hAnsi="Arial" w:cs="Arial"/>
        </w:rPr>
      </w:pPr>
    </w:p>
    <w:p w:rsidR="00EF6B93" w:rsidRDefault="00C05E63" w:rsidP="00C14AED">
      <w:pPr>
        <w:spacing w:after="0"/>
        <w:jc w:val="both"/>
        <w:rPr>
          <w:rFonts w:ascii="Arial" w:hAnsi="Arial" w:cs="Arial"/>
        </w:rPr>
      </w:pPr>
      <w:r>
        <w:rPr>
          <w:rFonts w:ascii="Arial" w:hAnsi="Arial" w:cs="Arial"/>
        </w:rPr>
        <w:t xml:space="preserve">L’assemblée est informée qu’un appel d’offres a été lancé pour une mise en concurrence des marchés d’assurances de la collectivité (assurances des biens, responsabilité civile). Les premiers </w:t>
      </w:r>
      <w:r>
        <w:rPr>
          <w:rFonts w:ascii="Arial" w:hAnsi="Arial" w:cs="Arial"/>
        </w:rPr>
        <w:lastRenderedPageBreak/>
        <w:t>résultats de l’anal</w:t>
      </w:r>
      <w:r w:rsidR="00B83C6B">
        <w:rPr>
          <w:rFonts w:ascii="Arial" w:hAnsi="Arial" w:cs="Arial"/>
        </w:rPr>
        <w:t>y</w:t>
      </w:r>
      <w:r>
        <w:rPr>
          <w:rFonts w:ascii="Arial" w:hAnsi="Arial" w:cs="Arial"/>
        </w:rPr>
        <w:t>se des offres permettent d’envisager une économie annuelle d’environ 8 000 € sur l’ensemble des contrats d’assurances de la Commune.</w:t>
      </w:r>
    </w:p>
    <w:p w:rsidR="00C05E63" w:rsidRDefault="00C05E63" w:rsidP="00C14AED">
      <w:pPr>
        <w:spacing w:after="0"/>
        <w:jc w:val="both"/>
        <w:rPr>
          <w:rFonts w:ascii="Arial" w:hAnsi="Arial" w:cs="Arial"/>
        </w:rPr>
      </w:pPr>
    </w:p>
    <w:p w:rsidR="00C05E63" w:rsidRDefault="00C05E63" w:rsidP="00C14AED">
      <w:pPr>
        <w:spacing w:after="0"/>
        <w:jc w:val="both"/>
        <w:rPr>
          <w:rFonts w:ascii="Arial" w:hAnsi="Arial" w:cs="Arial"/>
        </w:rPr>
      </w:pPr>
    </w:p>
    <w:p w:rsidR="002320EF" w:rsidRPr="00210732" w:rsidRDefault="00C05E63" w:rsidP="002320E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MODIFICATION DU PERMIS D’AMENAGER LOTISSEMENT DES COUTURES</w:t>
      </w:r>
    </w:p>
    <w:p w:rsidR="00EF6B93" w:rsidRDefault="00EF6B93" w:rsidP="00C14AED">
      <w:pPr>
        <w:spacing w:after="0"/>
        <w:jc w:val="both"/>
        <w:rPr>
          <w:rFonts w:ascii="Arial" w:hAnsi="Arial" w:cs="Arial"/>
        </w:rPr>
      </w:pPr>
    </w:p>
    <w:p w:rsidR="00A3177A" w:rsidRDefault="00C05E63" w:rsidP="00A3177A">
      <w:pPr>
        <w:jc w:val="both"/>
        <w:rPr>
          <w:rFonts w:ascii="Arial" w:hAnsi="Arial" w:cs="Arial"/>
        </w:rPr>
      </w:pPr>
      <w:r>
        <w:rPr>
          <w:rFonts w:ascii="Arial" w:hAnsi="Arial" w:cs="Arial"/>
        </w:rPr>
        <w:t>Monsieur Yves MONTAGNER, Adjoint à l’urbanisme, fait part à l’assemblée</w:t>
      </w:r>
      <w:r w:rsidR="00A3177A">
        <w:rPr>
          <w:rFonts w:ascii="Arial" w:hAnsi="Arial" w:cs="Arial"/>
        </w:rPr>
        <w:t xml:space="preserve"> des difficultés en matière d’urbanisme rencontrées avec les Services des Bâtiments de France, pour l’obtention des permis de construire au Lotissement des Coutures.</w:t>
      </w:r>
    </w:p>
    <w:p w:rsidR="00A3177A" w:rsidRDefault="00A3177A" w:rsidP="00A3177A">
      <w:pPr>
        <w:jc w:val="both"/>
        <w:rPr>
          <w:rFonts w:ascii="Arial" w:hAnsi="Arial" w:cs="Arial"/>
        </w:rPr>
      </w:pPr>
      <w:r>
        <w:rPr>
          <w:rFonts w:ascii="Arial" w:hAnsi="Arial" w:cs="Arial"/>
        </w:rPr>
        <w:t>Suite à échange avec l’architecte des Bâtiments de France, il s’avère qu’une modification du permis d’aménager du lotissement est nécessaire pour permettre aux pétitionnaires d’obtenir leurs permis de construire.</w:t>
      </w:r>
    </w:p>
    <w:p w:rsidR="00A3177A" w:rsidRDefault="00A3177A" w:rsidP="00A3177A">
      <w:pPr>
        <w:jc w:val="both"/>
        <w:rPr>
          <w:rFonts w:ascii="Arial" w:hAnsi="Arial" w:cs="Arial"/>
        </w:rPr>
      </w:pPr>
      <w:r>
        <w:rPr>
          <w:rFonts w:ascii="Arial" w:hAnsi="Arial" w:cs="Arial"/>
        </w:rPr>
        <w:t>En effet, il convient d’instaurer une bande de constructibilité de 11 mètres à partir de la voirie du lotissement, bande à l’intérieur de laquelle les futurs propriétaires devront obligatoirement implanter leurs maisons.</w:t>
      </w:r>
    </w:p>
    <w:p w:rsidR="00A3177A" w:rsidRDefault="00A3177A" w:rsidP="00A3177A">
      <w:pPr>
        <w:jc w:val="both"/>
        <w:rPr>
          <w:rFonts w:ascii="Arial" w:hAnsi="Arial" w:cs="Arial"/>
        </w:rPr>
      </w:pPr>
      <w:r>
        <w:rPr>
          <w:rFonts w:ascii="Arial" w:hAnsi="Arial" w:cs="Arial"/>
        </w:rPr>
        <w:t>Le Conseil Municipal, après en avoir délibéré, à l’unanimité, approuve cette modification du permis d’aménager du lotissement des Coutures.</w:t>
      </w:r>
    </w:p>
    <w:p w:rsidR="00C05E63" w:rsidRDefault="00C05E63" w:rsidP="00C14AED">
      <w:pPr>
        <w:spacing w:after="0"/>
        <w:jc w:val="both"/>
        <w:rPr>
          <w:rFonts w:ascii="Arial" w:hAnsi="Arial" w:cs="Arial"/>
        </w:rPr>
      </w:pPr>
    </w:p>
    <w:p w:rsidR="004F385E" w:rsidRPr="00210732" w:rsidRDefault="00B83C6B" w:rsidP="004F385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RESTRUCTURATION DU RESEAU D’EAU POTABLE A VERENAY : DEMANDE DE SUBVENTION A L’AGENCE DE L’EAU RHÔNE MEDITERRANEE CORSE</w:t>
      </w:r>
    </w:p>
    <w:p w:rsidR="004F385E" w:rsidRDefault="004F385E" w:rsidP="004F385E">
      <w:pPr>
        <w:spacing w:after="0"/>
        <w:jc w:val="both"/>
        <w:rPr>
          <w:rFonts w:ascii="Arial" w:hAnsi="Arial" w:cs="Arial"/>
        </w:rPr>
      </w:pPr>
    </w:p>
    <w:p w:rsidR="00995239" w:rsidRDefault="00B83C6B" w:rsidP="004F385E">
      <w:pPr>
        <w:spacing w:after="0"/>
        <w:jc w:val="both"/>
        <w:rPr>
          <w:rFonts w:ascii="Arial" w:hAnsi="Arial" w:cs="Arial"/>
        </w:rPr>
      </w:pPr>
      <w:r>
        <w:rPr>
          <w:rFonts w:ascii="Arial" w:hAnsi="Arial" w:cs="Arial"/>
        </w:rPr>
        <w:t xml:space="preserve">Monsieur Richard BONNEFOUX, Adjoint en charge de l’eau et de l’assainissement, annonce que les travaux sur réseaux secs, humides (eau potable, eaux pluviales et eaux usées) et de voirie, du secteur entre l’ancienne école et l’entrée d’autoroute à </w:t>
      </w:r>
      <w:proofErr w:type="spellStart"/>
      <w:r>
        <w:rPr>
          <w:rFonts w:ascii="Arial" w:hAnsi="Arial" w:cs="Arial"/>
        </w:rPr>
        <w:t>Verenay</w:t>
      </w:r>
      <w:proofErr w:type="spellEnd"/>
      <w:r>
        <w:rPr>
          <w:rFonts w:ascii="Arial" w:hAnsi="Arial" w:cs="Arial"/>
        </w:rPr>
        <w:t xml:space="preserve"> vont démarrer début décembre 2016.</w:t>
      </w:r>
    </w:p>
    <w:p w:rsidR="00B83C6B" w:rsidRDefault="00B83C6B" w:rsidP="004F385E">
      <w:pPr>
        <w:spacing w:after="0"/>
        <w:jc w:val="both"/>
        <w:rPr>
          <w:rFonts w:ascii="Arial" w:hAnsi="Arial" w:cs="Arial"/>
        </w:rPr>
      </w:pPr>
    </w:p>
    <w:p w:rsidR="00B83C6B" w:rsidRDefault="00B83C6B" w:rsidP="004F385E">
      <w:pPr>
        <w:spacing w:after="0"/>
        <w:jc w:val="both"/>
        <w:rPr>
          <w:rFonts w:ascii="Arial" w:hAnsi="Arial" w:cs="Arial"/>
        </w:rPr>
      </w:pPr>
      <w:r>
        <w:rPr>
          <w:rFonts w:ascii="Arial" w:hAnsi="Arial" w:cs="Arial"/>
        </w:rPr>
        <w:t xml:space="preserve">Le montant des travaux de restructuration du réseau d’eau potable est estimé à 162 697,98 € HT. </w:t>
      </w:r>
    </w:p>
    <w:p w:rsidR="00B83C6B" w:rsidRDefault="00B83C6B" w:rsidP="004F385E">
      <w:pPr>
        <w:spacing w:after="0"/>
        <w:jc w:val="both"/>
        <w:rPr>
          <w:rFonts w:ascii="Arial" w:hAnsi="Arial" w:cs="Arial"/>
        </w:rPr>
      </w:pPr>
      <w:r>
        <w:rPr>
          <w:rFonts w:ascii="Arial" w:hAnsi="Arial" w:cs="Arial"/>
        </w:rPr>
        <w:t>Le Conseil Municipal donne son accord pour réaliser ces travaux et déposer un dossier de demande d’aide financière à l’Agence de l’Eau Rhône Méditerranée Corse.</w:t>
      </w:r>
    </w:p>
    <w:p w:rsidR="00DE0D03" w:rsidRDefault="00DE0D03" w:rsidP="004F385E">
      <w:pPr>
        <w:spacing w:after="0"/>
        <w:jc w:val="both"/>
        <w:rPr>
          <w:rFonts w:ascii="Arial" w:hAnsi="Arial" w:cs="Arial"/>
        </w:rPr>
      </w:pPr>
    </w:p>
    <w:p w:rsidR="00B83C6B" w:rsidRPr="00995239" w:rsidRDefault="00B83C6B" w:rsidP="004F385E">
      <w:pPr>
        <w:spacing w:after="0"/>
        <w:jc w:val="both"/>
        <w:rPr>
          <w:rFonts w:ascii="Arial" w:hAnsi="Arial" w:cs="Arial"/>
        </w:rPr>
      </w:pPr>
    </w:p>
    <w:p w:rsidR="00DE0D03" w:rsidRPr="00210732" w:rsidRDefault="00B83C6B" w:rsidP="00DE0D0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CONVENTION DE SUPERPOSITION D’AFFECTATIONS SUR LE DOMAINE PUBLIC CONCEDE A LA CNR (ROUTE DE CHAVAILLON)</w:t>
      </w:r>
    </w:p>
    <w:p w:rsidR="0032760A" w:rsidRDefault="0032760A" w:rsidP="004F385E">
      <w:pPr>
        <w:spacing w:after="0"/>
        <w:jc w:val="both"/>
        <w:rPr>
          <w:rFonts w:ascii="Arial" w:hAnsi="Arial" w:cs="Arial"/>
        </w:rPr>
      </w:pPr>
    </w:p>
    <w:p w:rsidR="00DE0D03" w:rsidRDefault="00B83C6B" w:rsidP="004F385E">
      <w:pPr>
        <w:spacing w:after="0"/>
        <w:jc w:val="both"/>
        <w:rPr>
          <w:rFonts w:ascii="Arial" w:hAnsi="Arial" w:cs="Arial"/>
        </w:rPr>
      </w:pPr>
      <w:r>
        <w:rPr>
          <w:rFonts w:ascii="Arial" w:hAnsi="Arial" w:cs="Arial"/>
        </w:rPr>
        <w:t>Monsieur Yves MONTAGNER explique à l’assemblée que la CNR (Compagnie Nationale du Rhône) procède actuellement à la mise à jour de l’ensemble de ses documents cadastraux.</w:t>
      </w:r>
    </w:p>
    <w:p w:rsidR="00B83C6B" w:rsidRDefault="00B83C6B" w:rsidP="004F385E">
      <w:pPr>
        <w:spacing w:after="0"/>
        <w:jc w:val="both"/>
        <w:rPr>
          <w:rFonts w:ascii="Arial" w:hAnsi="Arial" w:cs="Arial"/>
        </w:rPr>
      </w:pPr>
      <w:r>
        <w:rPr>
          <w:rFonts w:ascii="Arial" w:hAnsi="Arial" w:cs="Arial"/>
        </w:rPr>
        <w:t>A cet effet, un projet de convention de superposition d’affectations sur le domaine public concédé à la CNR est présenté à l’assemblée.</w:t>
      </w:r>
    </w:p>
    <w:p w:rsidR="00DE0D03" w:rsidRDefault="00DE0D03" w:rsidP="004F385E">
      <w:pPr>
        <w:spacing w:after="0"/>
        <w:jc w:val="both"/>
        <w:rPr>
          <w:rFonts w:ascii="Arial" w:hAnsi="Arial" w:cs="Arial"/>
        </w:rPr>
      </w:pPr>
    </w:p>
    <w:p w:rsidR="0065345B" w:rsidRDefault="00B83C6B" w:rsidP="004F385E">
      <w:pPr>
        <w:spacing w:after="0"/>
        <w:jc w:val="both"/>
        <w:rPr>
          <w:rFonts w:ascii="Arial" w:hAnsi="Arial" w:cs="Arial"/>
        </w:rPr>
      </w:pPr>
      <w:r>
        <w:rPr>
          <w:rFonts w:ascii="Arial" w:hAnsi="Arial" w:cs="Arial"/>
        </w:rPr>
        <w:t xml:space="preserve">Cette convention fixe les conditions dans lesquelles les ouvrages et terrains du domaine public de l’Etat concédés à la Compagnie Nationale du Rhône, font l’objet d’une superposition d’affectations au profit de la Commune d’Ampuis, pour permettre la régularisation d’une voirie de desserte de zone d’activité ouverte à la circulation publique, équipements annexes à la voie et espaces verts sur le territoire de la Commune d’Ampuis. La Commune a nommé cette voirie « Route de </w:t>
      </w:r>
      <w:proofErr w:type="spellStart"/>
      <w:r>
        <w:rPr>
          <w:rFonts w:ascii="Arial" w:hAnsi="Arial" w:cs="Arial"/>
        </w:rPr>
        <w:t>Chavaillon</w:t>
      </w:r>
      <w:proofErr w:type="spellEnd"/>
      <w:r>
        <w:rPr>
          <w:rFonts w:ascii="Arial" w:hAnsi="Arial" w:cs="Arial"/>
        </w:rPr>
        <w:t> » par délibération du Conseil Municipal</w:t>
      </w:r>
      <w:r w:rsidR="0082143A">
        <w:rPr>
          <w:rFonts w:ascii="Arial" w:hAnsi="Arial" w:cs="Arial"/>
        </w:rPr>
        <w:t xml:space="preserve"> du 27 janvier 2016 et l’a classée dans la voirie communale.</w:t>
      </w:r>
    </w:p>
    <w:p w:rsidR="0082143A" w:rsidRDefault="0082143A" w:rsidP="004F385E">
      <w:pPr>
        <w:spacing w:after="0"/>
        <w:jc w:val="both"/>
        <w:rPr>
          <w:rFonts w:ascii="Arial" w:hAnsi="Arial" w:cs="Arial"/>
        </w:rPr>
      </w:pPr>
    </w:p>
    <w:p w:rsidR="0082143A" w:rsidRDefault="0082143A" w:rsidP="004F385E">
      <w:pPr>
        <w:spacing w:after="0"/>
        <w:jc w:val="both"/>
        <w:rPr>
          <w:rFonts w:ascii="Arial" w:hAnsi="Arial" w:cs="Arial"/>
        </w:rPr>
      </w:pPr>
      <w:r>
        <w:rPr>
          <w:rFonts w:ascii="Arial" w:hAnsi="Arial" w:cs="Arial"/>
        </w:rPr>
        <w:t>Il est précisé que cette convention est consentie à titre gratuit, et prendra fin le 31 décembre 2023, date d’expiration de la concession CNR accordée par l’Etat.</w:t>
      </w:r>
    </w:p>
    <w:p w:rsidR="0082143A" w:rsidRDefault="0082143A" w:rsidP="004F385E">
      <w:pPr>
        <w:spacing w:after="0"/>
        <w:jc w:val="both"/>
        <w:rPr>
          <w:rFonts w:ascii="Arial" w:hAnsi="Arial" w:cs="Arial"/>
        </w:rPr>
      </w:pPr>
    </w:p>
    <w:p w:rsidR="0082143A" w:rsidRDefault="0082143A" w:rsidP="004F385E">
      <w:pPr>
        <w:spacing w:after="0"/>
        <w:jc w:val="both"/>
        <w:rPr>
          <w:rFonts w:ascii="Arial" w:hAnsi="Arial" w:cs="Arial"/>
        </w:rPr>
      </w:pPr>
      <w:r>
        <w:rPr>
          <w:rFonts w:ascii="Arial" w:hAnsi="Arial" w:cs="Arial"/>
        </w:rPr>
        <w:t>Le Conseil Municipal, après en avoir délibéré, à l’unanimité, donne son accord pour signer cette convention.</w:t>
      </w:r>
    </w:p>
    <w:p w:rsidR="0082143A" w:rsidRDefault="0082143A" w:rsidP="004F385E">
      <w:pPr>
        <w:spacing w:after="0"/>
        <w:jc w:val="both"/>
        <w:rPr>
          <w:rFonts w:ascii="Arial" w:hAnsi="Arial" w:cs="Arial"/>
        </w:rPr>
      </w:pPr>
    </w:p>
    <w:p w:rsidR="0065345B" w:rsidRPr="00210732" w:rsidRDefault="0082143A" w:rsidP="0065345B">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ACQUISITION DU PASSAGE SOUS-MAISON EN FACE DE LA MAIRIE</w:t>
      </w:r>
    </w:p>
    <w:p w:rsidR="0065345B" w:rsidRDefault="0065345B" w:rsidP="004F385E">
      <w:pPr>
        <w:spacing w:after="0"/>
        <w:jc w:val="both"/>
        <w:rPr>
          <w:rFonts w:ascii="Arial" w:hAnsi="Arial" w:cs="Arial"/>
        </w:rPr>
      </w:pPr>
    </w:p>
    <w:p w:rsidR="001268CA" w:rsidRDefault="0065345B" w:rsidP="0082143A">
      <w:pPr>
        <w:spacing w:after="0"/>
        <w:jc w:val="both"/>
        <w:rPr>
          <w:rFonts w:ascii="Arial" w:hAnsi="Arial" w:cs="Arial"/>
        </w:rPr>
      </w:pPr>
      <w:r>
        <w:rPr>
          <w:rFonts w:ascii="Arial" w:hAnsi="Arial" w:cs="Arial"/>
        </w:rPr>
        <w:t xml:space="preserve">Monsieur Yves </w:t>
      </w:r>
      <w:r w:rsidR="0082143A">
        <w:rPr>
          <w:rFonts w:ascii="Arial" w:hAnsi="Arial" w:cs="Arial"/>
        </w:rPr>
        <w:t>MONTAGNER rappelle que le passage sous les maisons, face à la Mairie, est en partie privé et public.</w:t>
      </w:r>
    </w:p>
    <w:p w:rsidR="0082143A" w:rsidRDefault="0082143A" w:rsidP="0082143A">
      <w:pPr>
        <w:spacing w:after="0"/>
        <w:jc w:val="both"/>
        <w:rPr>
          <w:rFonts w:ascii="Arial" w:hAnsi="Arial" w:cs="Arial"/>
        </w:rPr>
      </w:pPr>
    </w:p>
    <w:p w:rsidR="0082143A" w:rsidRDefault="0082143A" w:rsidP="0082143A">
      <w:pPr>
        <w:spacing w:after="0"/>
        <w:jc w:val="both"/>
        <w:rPr>
          <w:rFonts w:ascii="Arial" w:hAnsi="Arial" w:cs="Arial"/>
        </w:rPr>
      </w:pPr>
      <w:r>
        <w:rPr>
          <w:rFonts w:ascii="Arial" w:hAnsi="Arial" w:cs="Arial"/>
        </w:rPr>
        <w:t>Suite à échanges avec les propriétaires des parties privées, il est proposé que ce passage devienne totalement public, permettant ainsi son entretien par la Commune et l’installation d’éclairage public.</w:t>
      </w:r>
    </w:p>
    <w:p w:rsidR="0082143A" w:rsidRDefault="0082143A" w:rsidP="0082143A">
      <w:pPr>
        <w:spacing w:after="0"/>
        <w:jc w:val="both"/>
        <w:rPr>
          <w:rFonts w:ascii="Arial" w:hAnsi="Arial" w:cs="Arial"/>
        </w:rPr>
      </w:pPr>
    </w:p>
    <w:p w:rsidR="0082143A" w:rsidRDefault="0082143A" w:rsidP="0082143A">
      <w:pPr>
        <w:spacing w:after="0"/>
        <w:jc w:val="both"/>
        <w:rPr>
          <w:rFonts w:ascii="Arial" w:hAnsi="Arial" w:cs="Arial"/>
        </w:rPr>
      </w:pPr>
      <w:r>
        <w:rPr>
          <w:rFonts w:ascii="Arial" w:hAnsi="Arial" w:cs="Arial"/>
        </w:rPr>
        <w:t>Les transactions immobilières seraient les suivantes :</w:t>
      </w:r>
    </w:p>
    <w:p w:rsidR="0082143A" w:rsidRDefault="0082143A" w:rsidP="0082143A">
      <w:pPr>
        <w:pStyle w:val="Paragraphedeliste"/>
        <w:numPr>
          <w:ilvl w:val="0"/>
          <w:numId w:val="34"/>
        </w:numPr>
        <w:spacing w:after="0"/>
        <w:jc w:val="both"/>
        <w:rPr>
          <w:rFonts w:ascii="Arial" w:hAnsi="Arial" w:cs="Arial"/>
        </w:rPr>
      </w:pPr>
      <w:r>
        <w:rPr>
          <w:rFonts w:ascii="Arial" w:hAnsi="Arial" w:cs="Arial"/>
        </w:rPr>
        <w:t xml:space="preserve">Cession par Monsieur </w:t>
      </w:r>
      <w:proofErr w:type="spellStart"/>
      <w:r>
        <w:rPr>
          <w:rFonts w:ascii="Arial" w:hAnsi="Arial" w:cs="Arial"/>
        </w:rPr>
        <w:t>Lardière</w:t>
      </w:r>
      <w:proofErr w:type="spellEnd"/>
      <w:r>
        <w:rPr>
          <w:rFonts w:ascii="Arial" w:hAnsi="Arial" w:cs="Arial"/>
        </w:rPr>
        <w:t xml:space="preserve"> d’une parcelle de 27 m² au profit de la Commune,</w:t>
      </w:r>
    </w:p>
    <w:p w:rsidR="0082143A" w:rsidRDefault="0082143A" w:rsidP="0082143A">
      <w:pPr>
        <w:pStyle w:val="Paragraphedeliste"/>
        <w:numPr>
          <w:ilvl w:val="0"/>
          <w:numId w:val="34"/>
        </w:numPr>
        <w:spacing w:after="0"/>
        <w:jc w:val="both"/>
        <w:rPr>
          <w:rFonts w:ascii="Arial" w:hAnsi="Arial" w:cs="Arial"/>
        </w:rPr>
      </w:pPr>
      <w:r>
        <w:rPr>
          <w:rFonts w:ascii="Arial" w:hAnsi="Arial" w:cs="Arial"/>
        </w:rPr>
        <w:t>Cession par Monsieur Chartier, à la Commune :</w:t>
      </w:r>
    </w:p>
    <w:p w:rsidR="0082143A" w:rsidRDefault="0082143A" w:rsidP="0082143A">
      <w:pPr>
        <w:pStyle w:val="Paragraphedeliste"/>
        <w:numPr>
          <w:ilvl w:val="0"/>
          <w:numId w:val="35"/>
        </w:numPr>
        <w:spacing w:after="0"/>
        <w:jc w:val="both"/>
        <w:rPr>
          <w:rFonts w:ascii="Arial" w:hAnsi="Arial" w:cs="Arial"/>
        </w:rPr>
      </w:pPr>
      <w:r>
        <w:rPr>
          <w:rFonts w:ascii="Arial" w:hAnsi="Arial" w:cs="Arial"/>
        </w:rPr>
        <w:t>d’un lot volume consistant en un passage sous la maison d’habitation,</w:t>
      </w:r>
    </w:p>
    <w:p w:rsidR="0082143A" w:rsidRDefault="0082143A" w:rsidP="0082143A">
      <w:pPr>
        <w:pStyle w:val="Paragraphedeliste"/>
        <w:numPr>
          <w:ilvl w:val="0"/>
          <w:numId w:val="35"/>
        </w:numPr>
        <w:spacing w:after="0"/>
        <w:jc w:val="both"/>
        <w:rPr>
          <w:rFonts w:ascii="Arial" w:hAnsi="Arial" w:cs="Arial"/>
        </w:rPr>
      </w:pPr>
      <w:r>
        <w:rPr>
          <w:rFonts w:ascii="Arial" w:hAnsi="Arial" w:cs="Arial"/>
        </w:rPr>
        <w:t>d’une parcelle de terrain d’environ 2 m².</w:t>
      </w:r>
    </w:p>
    <w:p w:rsidR="0082143A" w:rsidRDefault="0082143A" w:rsidP="0082143A">
      <w:pPr>
        <w:spacing w:after="0"/>
        <w:jc w:val="both"/>
        <w:rPr>
          <w:rFonts w:ascii="Arial" w:hAnsi="Arial" w:cs="Arial"/>
        </w:rPr>
      </w:pPr>
    </w:p>
    <w:p w:rsidR="0082143A" w:rsidRDefault="0082143A" w:rsidP="0082143A">
      <w:pPr>
        <w:spacing w:after="0"/>
        <w:jc w:val="both"/>
        <w:rPr>
          <w:rFonts w:ascii="Arial" w:hAnsi="Arial" w:cs="Arial"/>
        </w:rPr>
      </w:pPr>
      <w:proofErr w:type="gramStart"/>
      <w:r>
        <w:rPr>
          <w:rFonts w:ascii="Arial" w:hAnsi="Arial" w:cs="Arial"/>
        </w:rPr>
        <w:t>il</w:t>
      </w:r>
      <w:proofErr w:type="gramEnd"/>
      <w:r>
        <w:rPr>
          <w:rFonts w:ascii="Arial" w:hAnsi="Arial" w:cs="Arial"/>
        </w:rPr>
        <w:t xml:space="preserve"> est précisé que ces cessions seront à l’euro symbolique, et que les frais d’acte seront pris en charge par le budget communal.</w:t>
      </w:r>
    </w:p>
    <w:p w:rsidR="0082143A" w:rsidRDefault="0082143A" w:rsidP="0082143A">
      <w:pPr>
        <w:spacing w:after="0"/>
        <w:jc w:val="both"/>
        <w:rPr>
          <w:rFonts w:ascii="Arial" w:hAnsi="Arial" w:cs="Arial"/>
        </w:rPr>
      </w:pPr>
    </w:p>
    <w:p w:rsidR="001268CA" w:rsidRDefault="0082143A" w:rsidP="001268CA">
      <w:pPr>
        <w:spacing w:after="0"/>
        <w:jc w:val="both"/>
        <w:rPr>
          <w:rFonts w:ascii="Arial" w:hAnsi="Arial" w:cs="Arial"/>
        </w:rPr>
      </w:pPr>
      <w:r>
        <w:rPr>
          <w:rFonts w:ascii="Arial" w:hAnsi="Arial" w:cs="Arial"/>
        </w:rPr>
        <w:t>Le Conseil Municipal, à l’unanimité, donne son accord pour ces transactions immobilières et autorise le Maire à signer les actes correspondants.</w:t>
      </w:r>
    </w:p>
    <w:p w:rsidR="001268CA" w:rsidRDefault="001268CA" w:rsidP="001268CA">
      <w:pPr>
        <w:spacing w:after="0"/>
        <w:jc w:val="both"/>
        <w:rPr>
          <w:rFonts w:ascii="Arial" w:hAnsi="Arial" w:cs="Arial"/>
        </w:rPr>
      </w:pPr>
    </w:p>
    <w:p w:rsidR="001268CA" w:rsidRDefault="001268CA" w:rsidP="001268CA">
      <w:pPr>
        <w:spacing w:after="0"/>
        <w:jc w:val="both"/>
        <w:rPr>
          <w:rFonts w:ascii="Arial" w:hAnsi="Arial" w:cs="Arial"/>
        </w:rPr>
      </w:pPr>
    </w:p>
    <w:p w:rsidR="001268CA" w:rsidRPr="00210732" w:rsidRDefault="0082143A" w:rsidP="001268CA">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RECLASSEMENT D’UNE PORTION DE VOIRIE AU LIEUDIT ROZIER</w:t>
      </w:r>
    </w:p>
    <w:p w:rsidR="001268CA" w:rsidRDefault="001268CA" w:rsidP="001268CA">
      <w:pPr>
        <w:spacing w:after="0"/>
        <w:jc w:val="both"/>
        <w:rPr>
          <w:rFonts w:ascii="Arial" w:hAnsi="Arial" w:cs="Arial"/>
        </w:rPr>
      </w:pPr>
    </w:p>
    <w:p w:rsidR="00EA23BC" w:rsidRDefault="00EA23BC" w:rsidP="0082143A">
      <w:pPr>
        <w:spacing w:after="0"/>
        <w:jc w:val="both"/>
        <w:rPr>
          <w:rFonts w:ascii="Arial" w:hAnsi="Arial" w:cs="Arial"/>
        </w:rPr>
      </w:pPr>
      <w:r>
        <w:rPr>
          <w:rFonts w:ascii="Arial" w:hAnsi="Arial" w:cs="Arial"/>
        </w:rPr>
        <w:t>Monsieur Yves MONTAGNER</w:t>
      </w:r>
      <w:r w:rsidR="0082143A">
        <w:rPr>
          <w:rFonts w:ascii="Arial" w:hAnsi="Arial" w:cs="Arial"/>
        </w:rPr>
        <w:t xml:space="preserve"> propose à l’assemblée le déclassement d’une portion de voirie rurale, située au lieudit </w:t>
      </w:r>
      <w:proofErr w:type="spellStart"/>
      <w:r w:rsidR="0082143A">
        <w:rPr>
          <w:rFonts w:ascii="Arial" w:hAnsi="Arial" w:cs="Arial"/>
        </w:rPr>
        <w:t>Rozier</w:t>
      </w:r>
      <w:proofErr w:type="spellEnd"/>
      <w:r w:rsidR="0082143A">
        <w:rPr>
          <w:rFonts w:ascii="Arial" w:hAnsi="Arial" w:cs="Arial"/>
        </w:rPr>
        <w:t>, qui n’a plus de fonction de desserte depuis très longtemps. En effet, le chemin n’est quasiment plus visible en grande partie.</w:t>
      </w:r>
    </w:p>
    <w:p w:rsidR="0082143A" w:rsidRDefault="0082143A" w:rsidP="0082143A">
      <w:pPr>
        <w:spacing w:after="0"/>
        <w:jc w:val="both"/>
        <w:rPr>
          <w:rFonts w:ascii="Arial" w:hAnsi="Arial" w:cs="Arial"/>
        </w:rPr>
      </w:pPr>
      <w:r>
        <w:rPr>
          <w:rFonts w:ascii="Arial" w:hAnsi="Arial" w:cs="Arial"/>
        </w:rPr>
        <w:t>Cette portion de voirie pourrait être ultérieurement cédée aux propriétaires des parcelles la jouxtant.</w:t>
      </w:r>
    </w:p>
    <w:p w:rsidR="0082143A" w:rsidRDefault="0082143A" w:rsidP="0082143A">
      <w:pPr>
        <w:spacing w:after="0"/>
        <w:jc w:val="both"/>
        <w:rPr>
          <w:rFonts w:ascii="Arial" w:hAnsi="Arial" w:cs="Arial"/>
        </w:rPr>
      </w:pPr>
    </w:p>
    <w:p w:rsidR="0082143A" w:rsidRDefault="0082143A" w:rsidP="0082143A">
      <w:pPr>
        <w:spacing w:after="0"/>
        <w:jc w:val="both"/>
        <w:rPr>
          <w:rFonts w:ascii="Arial" w:hAnsi="Arial" w:cs="Arial"/>
        </w:rPr>
      </w:pPr>
      <w:r>
        <w:rPr>
          <w:rFonts w:ascii="Arial" w:hAnsi="Arial" w:cs="Arial"/>
        </w:rPr>
        <w:t>Le Conseil Municipal, à l’unanimité, donne son accord pour déclasser cette portion de chemin rural en vue de sa cession à l’indivision FRANC. Cette décision fera l’objet d’un affichage d’une durée de un mois.</w:t>
      </w:r>
    </w:p>
    <w:p w:rsidR="00EA23BC" w:rsidRDefault="00EA23BC" w:rsidP="00EA23BC">
      <w:pPr>
        <w:spacing w:after="0"/>
        <w:jc w:val="both"/>
        <w:rPr>
          <w:rFonts w:ascii="Arial" w:hAnsi="Arial" w:cs="Arial"/>
        </w:rPr>
      </w:pPr>
    </w:p>
    <w:p w:rsidR="00EA23BC" w:rsidRDefault="00EA23BC" w:rsidP="00EA23BC">
      <w:pPr>
        <w:spacing w:after="0"/>
        <w:jc w:val="both"/>
        <w:rPr>
          <w:rFonts w:ascii="Arial" w:hAnsi="Arial" w:cs="Arial"/>
        </w:rPr>
      </w:pPr>
    </w:p>
    <w:p w:rsidR="00EA23BC" w:rsidRPr="00210732" w:rsidRDefault="0082143A" w:rsidP="00EA23B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 A LA SOCIETE DE JOUTES ET DE SAUVETAGE D’AMPUIS</w:t>
      </w:r>
    </w:p>
    <w:p w:rsidR="00EA23BC" w:rsidRDefault="00EA23BC" w:rsidP="00EA23BC">
      <w:pPr>
        <w:spacing w:after="0"/>
        <w:jc w:val="both"/>
        <w:rPr>
          <w:rFonts w:ascii="Arial" w:hAnsi="Arial" w:cs="Arial"/>
        </w:rPr>
      </w:pPr>
    </w:p>
    <w:p w:rsidR="00EA23BC" w:rsidRDefault="0082143A" w:rsidP="00EA23BC">
      <w:pPr>
        <w:spacing w:after="0"/>
        <w:jc w:val="both"/>
        <w:rPr>
          <w:rFonts w:ascii="Arial" w:hAnsi="Arial" w:cs="Arial"/>
        </w:rPr>
      </w:pPr>
      <w:r>
        <w:rPr>
          <w:rFonts w:ascii="Arial" w:hAnsi="Arial" w:cs="Arial"/>
        </w:rPr>
        <w:t>Le Maire propose à l’assemblée de verser une subvention de 1 200 € à la Société de Joutes et de Sauvetage d’Ampuis pour les frais de sonorisation et de bal, engagés pour l’organisation du feu d’artifice du 13 juillet 2016.</w:t>
      </w:r>
    </w:p>
    <w:p w:rsidR="0082143A" w:rsidRDefault="0082143A" w:rsidP="00EA23BC">
      <w:pPr>
        <w:spacing w:after="0"/>
        <w:jc w:val="both"/>
        <w:rPr>
          <w:rFonts w:ascii="Arial" w:hAnsi="Arial" w:cs="Arial"/>
        </w:rPr>
      </w:pPr>
    </w:p>
    <w:p w:rsidR="0082143A" w:rsidRDefault="0082143A" w:rsidP="00EA23BC">
      <w:pPr>
        <w:spacing w:after="0"/>
        <w:jc w:val="both"/>
        <w:rPr>
          <w:rFonts w:ascii="Arial" w:hAnsi="Arial" w:cs="Arial"/>
        </w:rPr>
      </w:pPr>
      <w:r>
        <w:rPr>
          <w:rFonts w:ascii="Arial" w:hAnsi="Arial" w:cs="Arial"/>
        </w:rPr>
        <w:t>Le Conseil Municipal, unanime, donne son accord pour verser cette subvention.</w:t>
      </w:r>
    </w:p>
    <w:p w:rsidR="00EA23BC" w:rsidRDefault="00EA23BC" w:rsidP="00EA23BC">
      <w:pPr>
        <w:spacing w:after="0"/>
        <w:jc w:val="both"/>
        <w:rPr>
          <w:rFonts w:ascii="Arial" w:hAnsi="Arial" w:cs="Arial"/>
        </w:rPr>
      </w:pPr>
    </w:p>
    <w:p w:rsidR="00EA23BC" w:rsidRDefault="00EA23BC" w:rsidP="00EA23BC">
      <w:pPr>
        <w:spacing w:after="0"/>
        <w:jc w:val="both"/>
        <w:rPr>
          <w:rFonts w:ascii="Arial" w:hAnsi="Arial" w:cs="Arial"/>
        </w:rPr>
      </w:pPr>
    </w:p>
    <w:p w:rsidR="00EA23BC" w:rsidRPr="00210732" w:rsidRDefault="0082143A" w:rsidP="00EA23B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DEMANDE DE SUBVENTION A LA REGION AUVERGNE-RHÔNE-ALPES POUR LE PROJET D’AMENAGEMENT D’UN ESPACE TRAITEUR A LA SALLE DES FETES</w:t>
      </w:r>
    </w:p>
    <w:p w:rsidR="00EA23BC" w:rsidRDefault="00EA23BC" w:rsidP="00EA23BC">
      <w:pPr>
        <w:spacing w:after="0"/>
        <w:jc w:val="both"/>
        <w:rPr>
          <w:rFonts w:ascii="Arial" w:hAnsi="Arial" w:cs="Arial"/>
        </w:rPr>
      </w:pPr>
    </w:p>
    <w:p w:rsidR="00240154" w:rsidRDefault="000058FC" w:rsidP="00240154">
      <w:pPr>
        <w:spacing w:after="0"/>
        <w:jc w:val="both"/>
        <w:rPr>
          <w:rFonts w:ascii="Arial" w:hAnsi="Arial" w:cs="Arial"/>
        </w:rPr>
      </w:pPr>
      <w:r w:rsidRPr="000058FC">
        <w:rPr>
          <w:rFonts w:ascii="Arial" w:hAnsi="Arial" w:cs="Arial"/>
        </w:rPr>
        <w:t xml:space="preserve">Le </w:t>
      </w:r>
      <w:r>
        <w:rPr>
          <w:rFonts w:ascii="Arial" w:hAnsi="Arial" w:cs="Arial"/>
        </w:rPr>
        <w:t>Maire rappelle à l’assemblée qu’un dossier de demande de subvention a été présenté, en mars 2016, aux services de l’Etat, dans le cadre du Fonds de Soutien à l’Investissement Local.</w:t>
      </w:r>
    </w:p>
    <w:p w:rsidR="000058FC" w:rsidRDefault="000058FC" w:rsidP="00240154">
      <w:pPr>
        <w:spacing w:after="0"/>
        <w:jc w:val="both"/>
        <w:rPr>
          <w:rFonts w:ascii="Arial" w:hAnsi="Arial" w:cs="Arial"/>
        </w:rPr>
      </w:pPr>
      <w:r>
        <w:rPr>
          <w:rFonts w:ascii="Arial" w:hAnsi="Arial" w:cs="Arial"/>
        </w:rPr>
        <w:t>Cette demande n’a pas obtenu une suite favorable, c’est pourquoi il est proposé à l’assemblée de présenter une nouvelle demande de subvention, à la Région Auvergne-Rhône-Alpes.</w:t>
      </w:r>
    </w:p>
    <w:p w:rsidR="000058FC" w:rsidRDefault="000058FC" w:rsidP="00240154">
      <w:pPr>
        <w:spacing w:after="0"/>
        <w:jc w:val="both"/>
        <w:rPr>
          <w:rFonts w:ascii="Arial" w:hAnsi="Arial" w:cs="Arial"/>
        </w:rPr>
      </w:pPr>
    </w:p>
    <w:p w:rsidR="000058FC" w:rsidRPr="000058FC" w:rsidRDefault="000058FC" w:rsidP="00240154">
      <w:pPr>
        <w:spacing w:after="0"/>
        <w:jc w:val="both"/>
        <w:rPr>
          <w:rFonts w:ascii="Arial" w:hAnsi="Arial" w:cs="Arial"/>
        </w:rPr>
      </w:pPr>
      <w:r>
        <w:rPr>
          <w:rFonts w:ascii="Arial" w:hAnsi="Arial" w:cs="Arial"/>
        </w:rPr>
        <w:t>Le Conseil Municipal, unanime, donne son accord pour déposer un dossier de demande de subvention à la Région Auvergne-Rhône-Alpes.</w:t>
      </w:r>
    </w:p>
    <w:p w:rsidR="00240154" w:rsidRDefault="00240154" w:rsidP="00240154">
      <w:pPr>
        <w:spacing w:after="0"/>
        <w:jc w:val="both"/>
        <w:rPr>
          <w:rFonts w:ascii="Arial" w:hAnsi="Arial" w:cs="Arial"/>
        </w:rPr>
      </w:pPr>
    </w:p>
    <w:p w:rsidR="0032760A" w:rsidRPr="00210732" w:rsidRDefault="00C642A6" w:rsidP="0032760A">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QUESTIONS DIVERSES</w:t>
      </w:r>
    </w:p>
    <w:p w:rsidR="0032760A" w:rsidRDefault="0032760A" w:rsidP="004F385E">
      <w:pPr>
        <w:spacing w:after="0"/>
        <w:jc w:val="both"/>
        <w:rPr>
          <w:rFonts w:ascii="Arial" w:hAnsi="Arial" w:cs="Arial"/>
        </w:rPr>
      </w:pPr>
    </w:p>
    <w:p w:rsidR="00CE1A59" w:rsidRPr="00CE1A59" w:rsidRDefault="000F0D7C" w:rsidP="00CE1A59">
      <w:pPr>
        <w:pStyle w:val="Paragraphedeliste"/>
        <w:numPr>
          <w:ilvl w:val="0"/>
          <w:numId w:val="8"/>
        </w:numPr>
        <w:shd w:val="clear" w:color="auto" w:fill="BFBFBF" w:themeFill="background1" w:themeFillShade="BF"/>
        <w:spacing w:before="120" w:after="0"/>
        <w:jc w:val="both"/>
        <w:rPr>
          <w:rFonts w:ascii="Arial" w:hAnsi="Arial" w:cs="Arial"/>
        </w:rPr>
      </w:pPr>
      <w:r w:rsidRPr="00CE1A59">
        <w:rPr>
          <w:rFonts w:ascii="Arial" w:hAnsi="Arial" w:cs="Arial"/>
          <w:b/>
        </w:rPr>
        <w:t xml:space="preserve">Questions de </w:t>
      </w:r>
      <w:r w:rsidR="00CE1A59">
        <w:rPr>
          <w:rFonts w:ascii="Arial" w:hAnsi="Arial" w:cs="Arial"/>
          <w:b/>
        </w:rPr>
        <w:t>Gérard BANCHET, Maire</w:t>
      </w:r>
    </w:p>
    <w:p w:rsidR="000113F5" w:rsidRDefault="00CE1A59" w:rsidP="00EF3BDD">
      <w:pPr>
        <w:spacing w:before="120" w:after="0"/>
        <w:ind w:left="705"/>
        <w:jc w:val="both"/>
        <w:rPr>
          <w:rFonts w:ascii="Arial" w:hAnsi="Arial" w:cs="Arial"/>
        </w:rPr>
      </w:pPr>
      <w:r>
        <w:rPr>
          <w:rFonts w:ascii="Arial" w:hAnsi="Arial" w:cs="Arial"/>
          <w:b/>
          <w:u w:val="single"/>
        </w:rPr>
        <w:t>Dispositifs d’aides de la Région Auvergne-Rhône-Alpes</w:t>
      </w:r>
    </w:p>
    <w:p w:rsidR="00180EA2" w:rsidRDefault="00CE1A59" w:rsidP="00EF3BDD">
      <w:pPr>
        <w:spacing w:before="120" w:after="0"/>
        <w:ind w:left="705"/>
        <w:jc w:val="both"/>
        <w:rPr>
          <w:rFonts w:ascii="Arial" w:hAnsi="Arial" w:cs="Arial"/>
        </w:rPr>
      </w:pPr>
      <w:r>
        <w:rPr>
          <w:rFonts w:ascii="Arial" w:hAnsi="Arial" w:cs="Arial"/>
        </w:rPr>
        <w:t>Une réunion de présentation des nouveaux dispositifs d’aides de la Région Auvergne-Rhône-Alpes en faveur des communes rurales a eu lieu le 3 novembre 2016.</w:t>
      </w:r>
    </w:p>
    <w:p w:rsidR="00CE1A59" w:rsidRDefault="00CE1A59" w:rsidP="00EF3BDD">
      <w:pPr>
        <w:spacing w:before="120" w:after="0"/>
        <w:ind w:left="705"/>
        <w:jc w:val="both"/>
        <w:rPr>
          <w:rFonts w:ascii="Arial" w:hAnsi="Arial" w:cs="Arial"/>
        </w:rPr>
      </w:pPr>
      <w:r>
        <w:rPr>
          <w:rFonts w:ascii="Arial" w:hAnsi="Arial" w:cs="Arial"/>
        </w:rPr>
        <w:t>La Région a décidé de faire des économies sur ses frais de fonctionnement</w:t>
      </w:r>
      <w:r w:rsidR="008D7009">
        <w:rPr>
          <w:rFonts w:ascii="Arial" w:hAnsi="Arial" w:cs="Arial"/>
        </w:rPr>
        <w:t>, et de supprimer les syndicats mixtes, permettant ainsi de dégager 280 millions d’euros en faveur de la ruralité.</w:t>
      </w:r>
    </w:p>
    <w:p w:rsidR="008D7009" w:rsidRDefault="008D7009" w:rsidP="00EF3BDD">
      <w:pPr>
        <w:spacing w:before="120" w:after="0"/>
        <w:ind w:left="705"/>
        <w:jc w:val="both"/>
        <w:rPr>
          <w:rFonts w:ascii="Arial" w:hAnsi="Arial" w:cs="Arial"/>
        </w:rPr>
      </w:pPr>
      <w:r>
        <w:rPr>
          <w:rFonts w:ascii="Arial" w:hAnsi="Arial" w:cs="Arial"/>
        </w:rPr>
        <w:t>Désormais, chaque territoire aura un élu régional référent, qui est, pour Ampuis, Monsieur le Maire de Vienne.</w:t>
      </w:r>
    </w:p>
    <w:p w:rsidR="00386604" w:rsidRDefault="00386604" w:rsidP="00EF3BDD">
      <w:pPr>
        <w:spacing w:before="120" w:after="0"/>
        <w:ind w:left="705"/>
        <w:jc w:val="both"/>
        <w:rPr>
          <w:rFonts w:ascii="Arial" w:hAnsi="Arial" w:cs="Arial"/>
        </w:rPr>
      </w:pPr>
    </w:p>
    <w:p w:rsidR="00386604" w:rsidRDefault="008D7009" w:rsidP="00EF3BDD">
      <w:pPr>
        <w:spacing w:before="120" w:after="0"/>
        <w:ind w:left="705"/>
        <w:jc w:val="both"/>
        <w:rPr>
          <w:rFonts w:ascii="Arial" w:hAnsi="Arial" w:cs="Arial"/>
          <w:b/>
          <w:u w:val="single"/>
        </w:rPr>
      </w:pPr>
      <w:r>
        <w:rPr>
          <w:rFonts w:ascii="Arial" w:hAnsi="Arial" w:cs="Arial"/>
          <w:b/>
          <w:u w:val="single"/>
        </w:rPr>
        <w:t>Aménagements des berges du Rhône et du site du bac à Traille, 2</w:t>
      </w:r>
      <w:r w:rsidRPr="008D7009">
        <w:rPr>
          <w:rFonts w:ascii="Arial" w:hAnsi="Arial" w:cs="Arial"/>
          <w:b/>
          <w:u w:val="single"/>
          <w:vertAlign w:val="superscript"/>
        </w:rPr>
        <w:t>ème</w:t>
      </w:r>
      <w:r>
        <w:rPr>
          <w:rFonts w:ascii="Arial" w:hAnsi="Arial" w:cs="Arial"/>
          <w:b/>
          <w:u w:val="single"/>
        </w:rPr>
        <w:t xml:space="preserve"> tranche</w:t>
      </w:r>
    </w:p>
    <w:p w:rsidR="00386604" w:rsidRDefault="008D7009" w:rsidP="00EF3BDD">
      <w:pPr>
        <w:spacing w:before="120" w:after="0"/>
        <w:ind w:left="705"/>
        <w:jc w:val="both"/>
        <w:rPr>
          <w:rFonts w:ascii="Arial" w:hAnsi="Arial" w:cs="Arial"/>
        </w:rPr>
      </w:pPr>
      <w:r>
        <w:rPr>
          <w:rFonts w:ascii="Arial" w:hAnsi="Arial" w:cs="Arial"/>
        </w:rPr>
        <w:t>Une subvention de 60 000 € a été allouée à la Commune, pour ce projet, par le Département du Rhône.</w:t>
      </w:r>
    </w:p>
    <w:p w:rsidR="008D7009" w:rsidRDefault="008D7009" w:rsidP="00EF3BDD">
      <w:pPr>
        <w:spacing w:before="120" w:after="0"/>
        <w:ind w:left="705"/>
        <w:jc w:val="both"/>
        <w:rPr>
          <w:rFonts w:ascii="Arial" w:hAnsi="Arial" w:cs="Arial"/>
        </w:rPr>
      </w:pPr>
    </w:p>
    <w:p w:rsidR="008D7009" w:rsidRPr="008D7009" w:rsidRDefault="008D7009" w:rsidP="00EF3BDD">
      <w:pPr>
        <w:spacing w:before="120" w:after="0"/>
        <w:ind w:left="705"/>
        <w:jc w:val="both"/>
        <w:rPr>
          <w:rFonts w:ascii="Arial" w:hAnsi="Arial" w:cs="Arial"/>
          <w:b/>
          <w:u w:val="single"/>
        </w:rPr>
      </w:pPr>
      <w:r>
        <w:rPr>
          <w:rFonts w:ascii="Arial" w:hAnsi="Arial" w:cs="Arial"/>
          <w:b/>
          <w:u w:val="single"/>
        </w:rPr>
        <w:t>Vœux de la Municipalité à la population</w:t>
      </w:r>
    </w:p>
    <w:p w:rsidR="00EF3BDD" w:rsidRDefault="008D7009" w:rsidP="00EF3BDD">
      <w:pPr>
        <w:spacing w:before="120" w:after="0"/>
        <w:ind w:left="705"/>
        <w:jc w:val="both"/>
        <w:rPr>
          <w:rFonts w:ascii="Arial" w:hAnsi="Arial" w:cs="Arial"/>
        </w:rPr>
      </w:pPr>
      <w:r>
        <w:rPr>
          <w:rFonts w:ascii="Arial" w:hAnsi="Arial" w:cs="Arial"/>
        </w:rPr>
        <w:t>Ils auront lieu le vendredi 6 janvier 2017, à 19h00, à la salle des fêtes.</w:t>
      </w:r>
    </w:p>
    <w:p w:rsidR="008C2206" w:rsidRDefault="008C2206" w:rsidP="00EF3BDD">
      <w:pPr>
        <w:spacing w:before="120" w:after="0"/>
        <w:ind w:left="705"/>
        <w:jc w:val="both"/>
        <w:rPr>
          <w:rFonts w:ascii="Arial" w:hAnsi="Arial" w:cs="Arial"/>
        </w:rPr>
      </w:pPr>
    </w:p>
    <w:p w:rsidR="00EF3BDD" w:rsidRPr="00DD547B" w:rsidRDefault="00EF3BDD" w:rsidP="00EF3BDD">
      <w:pPr>
        <w:pStyle w:val="Paragraphedeliste"/>
        <w:numPr>
          <w:ilvl w:val="0"/>
          <w:numId w:val="8"/>
        </w:numPr>
        <w:shd w:val="clear" w:color="auto" w:fill="BFBFBF" w:themeFill="background1" w:themeFillShade="BF"/>
        <w:spacing w:before="120" w:after="0"/>
        <w:jc w:val="both"/>
        <w:rPr>
          <w:rFonts w:ascii="Arial" w:hAnsi="Arial" w:cs="Arial"/>
          <w:b/>
        </w:rPr>
      </w:pPr>
      <w:r w:rsidRPr="00DD547B">
        <w:rPr>
          <w:rFonts w:ascii="Arial" w:hAnsi="Arial" w:cs="Arial"/>
          <w:b/>
        </w:rPr>
        <w:t xml:space="preserve">Questions de </w:t>
      </w:r>
      <w:r w:rsidR="008D7009">
        <w:rPr>
          <w:rFonts w:ascii="Arial" w:hAnsi="Arial" w:cs="Arial"/>
          <w:b/>
        </w:rPr>
        <w:t>Mireille BARRET-BANETTE, Conseillère Municipale</w:t>
      </w:r>
    </w:p>
    <w:p w:rsidR="00EF3BDD" w:rsidRDefault="00EF3BDD" w:rsidP="00EF3BDD">
      <w:pPr>
        <w:spacing w:before="120" w:after="0"/>
        <w:ind w:left="705"/>
        <w:jc w:val="both"/>
        <w:rPr>
          <w:rFonts w:ascii="Arial" w:hAnsi="Arial" w:cs="Arial"/>
        </w:rPr>
      </w:pPr>
    </w:p>
    <w:p w:rsidR="00EF3BDD" w:rsidRDefault="008D7009" w:rsidP="00EF3BDD">
      <w:pPr>
        <w:spacing w:before="120" w:after="0"/>
        <w:ind w:left="705"/>
        <w:jc w:val="both"/>
        <w:rPr>
          <w:rFonts w:ascii="Arial" w:hAnsi="Arial" w:cs="Arial"/>
          <w:b/>
          <w:u w:val="single"/>
        </w:rPr>
      </w:pPr>
      <w:r>
        <w:rPr>
          <w:rFonts w:ascii="Arial" w:hAnsi="Arial" w:cs="Arial"/>
          <w:b/>
          <w:u w:val="single"/>
        </w:rPr>
        <w:t>Odeurs nauséabondes de l’été 2016</w:t>
      </w:r>
    </w:p>
    <w:p w:rsidR="00EF3BDD" w:rsidRDefault="008D7009" w:rsidP="00EF3BDD">
      <w:pPr>
        <w:spacing w:before="120" w:after="0"/>
        <w:ind w:left="705"/>
        <w:jc w:val="both"/>
        <w:rPr>
          <w:rFonts w:ascii="Arial" w:hAnsi="Arial" w:cs="Arial"/>
        </w:rPr>
      </w:pPr>
      <w:r>
        <w:rPr>
          <w:rFonts w:ascii="Arial" w:hAnsi="Arial" w:cs="Arial"/>
        </w:rPr>
        <w:t>Suite au problème d’odeurs nauséabondes supportées par les habitants des hauteurs, lors des campagnes d’épandage de boues issues de la station d’épuration de l’usine de transformation du lait de Vienne, une rencontre a eu lieu en Mairie avec les responsables de l’usine et le bureau d’études en charge de la gestion de la station d’épuration.</w:t>
      </w:r>
    </w:p>
    <w:p w:rsidR="008D7009" w:rsidRDefault="008D7009" w:rsidP="00EF3BDD">
      <w:pPr>
        <w:spacing w:before="120" w:after="0"/>
        <w:ind w:left="705"/>
        <w:jc w:val="both"/>
        <w:rPr>
          <w:rFonts w:ascii="Arial" w:hAnsi="Arial" w:cs="Arial"/>
        </w:rPr>
      </w:pPr>
      <w:r>
        <w:rPr>
          <w:rFonts w:ascii="Arial" w:hAnsi="Arial" w:cs="Arial"/>
        </w:rPr>
        <w:t>En effet, durant l’été 2016, le dosage de chaux ajouté aux boues avant leur stockage a été inapproprié</w:t>
      </w:r>
      <w:r w:rsidR="00B81886">
        <w:rPr>
          <w:rFonts w:ascii="Arial" w:hAnsi="Arial" w:cs="Arial"/>
        </w:rPr>
        <w:t>.</w:t>
      </w:r>
    </w:p>
    <w:p w:rsidR="00B81886" w:rsidRDefault="00B81886" w:rsidP="00EF3BDD">
      <w:pPr>
        <w:spacing w:before="120" w:after="0"/>
        <w:ind w:left="705"/>
        <w:jc w:val="both"/>
        <w:rPr>
          <w:rFonts w:ascii="Arial" w:hAnsi="Arial" w:cs="Arial"/>
        </w:rPr>
      </w:pPr>
      <w:r>
        <w:rPr>
          <w:rFonts w:ascii="Arial" w:hAnsi="Arial" w:cs="Arial"/>
        </w:rPr>
        <w:t>Le Cabinet d’étude s’est engagé à mettre en place un suivi beaucoup plus régulier des boues, afin que ces désagréments ne se reproduisent pas.</w:t>
      </w:r>
    </w:p>
    <w:p w:rsidR="00386604" w:rsidRDefault="00386604" w:rsidP="00EF3BDD">
      <w:pPr>
        <w:spacing w:before="120" w:after="0"/>
        <w:ind w:left="705"/>
        <w:jc w:val="both"/>
        <w:rPr>
          <w:rFonts w:ascii="Arial" w:hAnsi="Arial" w:cs="Arial"/>
        </w:rPr>
      </w:pPr>
    </w:p>
    <w:p w:rsidR="00386604" w:rsidRDefault="00B81886" w:rsidP="00EF3BDD">
      <w:pPr>
        <w:spacing w:before="120" w:after="0"/>
        <w:ind w:left="705"/>
        <w:jc w:val="both"/>
        <w:rPr>
          <w:rFonts w:ascii="Arial" w:hAnsi="Arial" w:cs="Arial"/>
          <w:b/>
          <w:u w:val="single"/>
        </w:rPr>
      </w:pPr>
      <w:r>
        <w:rPr>
          <w:rFonts w:ascii="Arial" w:hAnsi="Arial" w:cs="Arial"/>
          <w:b/>
          <w:u w:val="single"/>
        </w:rPr>
        <w:t>Assemblée Générale du tennis</w:t>
      </w:r>
    </w:p>
    <w:p w:rsidR="00386604" w:rsidRDefault="00B81886" w:rsidP="00EF3BDD">
      <w:pPr>
        <w:spacing w:before="120" w:after="0"/>
        <w:ind w:left="705"/>
        <w:jc w:val="both"/>
        <w:rPr>
          <w:rFonts w:ascii="Arial" w:hAnsi="Arial" w:cs="Arial"/>
        </w:rPr>
      </w:pPr>
      <w:r>
        <w:rPr>
          <w:rFonts w:ascii="Arial" w:hAnsi="Arial" w:cs="Arial"/>
        </w:rPr>
        <w:t>L’assemblée générale du tennis a eu lieu : le club se porte bien et compte 180 adhérents, dont 99 jeunes.</w:t>
      </w:r>
    </w:p>
    <w:p w:rsidR="00B81886" w:rsidRDefault="00B81886" w:rsidP="00EF3BDD">
      <w:pPr>
        <w:spacing w:before="120" w:after="0"/>
        <w:ind w:left="705"/>
        <w:jc w:val="both"/>
        <w:rPr>
          <w:rFonts w:ascii="Arial" w:hAnsi="Arial" w:cs="Arial"/>
        </w:rPr>
      </w:pPr>
      <w:r>
        <w:rPr>
          <w:rFonts w:ascii="Arial" w:hAnsi="Arial" w:cs="Arial"/>
        </w:rPr>
        <w:t>Participation à de nombreux tournois, à l’extérieur, avec de bons résultats. Les dégradations sur les installations de septembre 2016 sont à déplorer.</w:t>
      </w:r>
    </w:p>
    <w:p w:rsidR="00574DF3" w:rsidRDefault="00574DF3" w:rsidP="00EF3BDD">
      <w:pPr>
        <w:spacing w:before="120" w:after="0"/>
        <w:ind w:left="705"/>
        <w:jc w:val="both"/>
        <w:rPr>
          <w:rFonts w:ascii="Arial" w:hAnsi="Arial" w:cs="Arial"/>
        </w:rPr>
      </w:pPr>
    </w:p>
    <w:p w:rsidR="00574DF3" w:rsidRPr="00574DF3" w:rsidRDefault="00574DF3" w:rsidP="00574DF3">
      <w:pPr>
        <w:pStyle w:val="Paragraphedeliste"/>
        <w:numPr>
          <w:ilvl w:val="0"/>
          <w:numId w:val="8"/>
        </w:numPr>
        <w:shd w:val="clear" w:color="auto" w:fill="BFBFBF" w:themeFill="background1" w:themeFillShade="BF"/>
        <w:spacing w:before="120" w:after="0"/>
        <w:jc w:val="both"/>
        <w:rPr>
          <w:rFonts w:ascii="Arial" w:hAnsi="Arial" w:cs="Arial"/>
          <w:b/>
          <w:u w:val="single"/>
        </w:rPr>
      </w:pPr>
      <w:r w:rsidRPr="00574DF3">
        <w:rPr>
          <w:rFonts w:ascii="Arial" w:hAnsi="Arial" w:cs="Arial"/>
          <w:b/>
          <w:u w:val="single"/>
        </w:rPr>
        <w:t xml:space="preserve">Question de </w:t>
      </w:r>
      <w:r w:rsidR="00B81886">
        <w:rPr>
          <w:rFonts w:ascii="Arial" w:hAnsi="Arial" w:cs="Arial"/>
          <w:b/>
          <w:u w:val="single"/>
        </w:rPr>
        <w:t>Maryline BILLON, Adjointe au Maire</w:t>
      </w:r>
    </w:p>
    <w:p w:rsidR="00B81886" w:rsidRDefault="00B81886" w:rsidP="00EF3BDD">
      <w:pPr>
        <w:spacing w:before="120" w:after="0"/>
        <w:ind w:left="705"/>
        <w:jc w:val="both"/>
        <w:rPr>
          <w:rFonts w:ascii="Arial" w:hAnsi="Arial" w:cs="Arial"/>
        </w:rPr>
      </w:pPr>
    </w:p>
    <w:p w:rsidR="00B81886" w:rsidRPr="00B81886" w:rsidRDefault="00B81886" w:rsidP="00EF3BDD">
      <w:pPr>
        <w:spacing w:before="120" w:after="0"/>
        <w:ind w:left="705"/>
        <w:jc w:val="both"/>
        <w:rPr>
          <w:rFonts w:ascii="Arial" w:hAnsi="Arial" w:cs="Arial"/>
          <w:b/>
          <w:u w:val="single"/>
        </w:rPr>
      </w:pPr>
      <w:r>
        <w:rPr>
          <w:rFonts w:ascii="Arial" w:hAnsi="Arial" w:cs="Arial"/>
          <w:b/>
          <w:u w:val="single"/>
        </w:rPr>
        <w:t>CCAS : Distribution des colis de Noël</w:t>
      </w:r>
    </w:p>
    <w:p w:rsidR="00574DF3" w:rsidRDefault="00B81886" w:rsidP="00EF3BDD">
      <w:pPr>
        <w:spacing w:before="120" w:after="0"/>
        <w:ind w:left="705"/>
        <w:jc w:val="both"/>
        <w:rPr>
          <w:rFonts w:ascii="Arial" w:hAnsi="Arial" w:cs="Arial"/>
        </w:rPr>
      </w:pPr>
      <w:r>
        <w:rPr>
          <w:rFonts w:ascii="Arial" w:hAnsi="Arial" w:cs="Arial"/>
        </w:rPr>
        <w:t xml:space="preserve">Les colis seront distribués aux bénéficiaires à </w:t>
      </w:r>
      <w:proofErr w:type="spellStart"/>
      <w:r>
        <w:rPr>
          <w:rFonts w:ascii="Arial" w:hAnsi="Arial" w:cs="Arial"/>
        </w:rPr>
        <w:t>pratir</w:t>
      </w:r>
      <w:proofErr w:type="spellEnd"/>
      <w:r>
        <w:rPr>
          <w:rFonts w:ascii="Arial" w:hAnsi="Arial" w:cs="Arial"/>
        </w:rPr>
        <w:t xml:space="preserve"> du 12 décembre 2016. Cette année, ils ont été commandés à l’l’Epicerie Fine d’Ampuis, qui a fait la meilleure offre.</w:t>
      </w:r>
    </w:p>
    <w:p w:rsidR="00574DF3" w:rsidRDefault="00574DF3" w:rsidP="00EF3BDD">
      <w:pPr>
        <w:spacing w:before="120" w:after="0"/>
        <w:ind w:left="705"/>
        <w:jc w:val="both"/>
        <w:rPr>
          <w:rFonts w:ascii="Arial" w:hAnsi="Arial" w:cs="Arial"/>
        </w:rPr>
      </w:pPr>
    </w:p>
    <w:p w:rsidR="00CC58BC" w:rsidRDefault="00E4473B" w:rsidP="00FE764E">
      <w:pPr>
        <w:spacing w:after="0"/>
        <w:jc w:val="both"/>
        <w:rPr>
          <w:rFonts w:ascii="Arial" w:hAnsi="Arial" w:cs="Arial"/>
        </w:rPr>
      </w:pPr>
      <w:r>
        <w:rPr>
          <w:rFonts w:ascii="Arial" w:hAnsi="Arial" w:cs="Arial"/>
        </w:rPr>
        <w:lastRenderedPageBreak/>
        <w:t>L’ordre du jour étant épuisé, l</w:t>
      </w:r>
      <w:r w:rsidR="00CC58BC">
        <w:rPr>
          <w:rFonts w:ascii="Arial" w:hAnsi="Arial" w:cs="Arial"/>
        </w:rPr>
        <w:t xml:space="preserve">a </w:t>
      </w:r>
      <w:r w:rsidR="00A74E3C">
        <w:rPr>
          <w:rFonts w:ascii="Arial" w:hAnsi="Arial" w:cs="Arial"/>
        </w:rPr>
        <w:t>séance est levée à</w:t>
      </w:r>
      <w:r w:rsidR="001451E9">
        <w:rPr>
          <w:rFonts w:ascii="Arial" w:hAnsi="Arial" w:cs="Arial"/>
        </w:rPr>
        <w:t xml:space="preserve"> </w:t>
      </w:r>
      <w:r w:rsidR="00EF3BDD">
        <w:rPr>
          <w:rFonts w:ascii="Arial" w:hAnsi="Arial" w:cs="Arial"/>
        </w:rPr>
        <w:t>2</w:t>
      </w:r>
      <w:r w:rsidR="00574DF3">
        <w:rPr>
          <w:rFonts w:ascii="Arial" w:hAnsi="Arial" w:cs="Arial"/>
        </w:rPr>
        <w:t>2</w:t>
      </w:r>
      <w:r w:rsidR="00EF3BDD">
        <w:rPr>
          <w:rFonts w:ascii="Arial" w:hAnsi="Arial" w:cs="Arial"/>
        </w:rPr>
        <w:t>h</w:t>
      </w:r>
      <w:r w:rsidR="00B81886">
        <w:rPr>
          <w:rFonts w:ascii="Arial" w:hAnsi="Arial" w:cs="Arial"/>
        </w:rPr>
        <w:t>15</w:t>
      </w:r>
      <w:r w:rsidR="00EF3BDD">
        <w:rPr>
          <w:rFonts w:ascii="Arial" w:hAnsi="Arial" w:cs="Arial"/>
        </w:rPr>
        <w:t>.</w:t>
      </w:r>
    </w:p>
    <w:p w:rsidR="00A57365" w:rsidRDefault="00A57365" w:rsidP="00FE764E">
      <w:pPr>
        <w:spacing w:after="0"/>
        <w:jc w:val="both"/>
        <w:rPr>
          <w:rFonts w:ascii="Arial" w:hAnsi="Arial" w:cs="Arial"/>
        </w:rPr>
      </w:pPr>
    </w:p>
    <w:p w:rsidR="00B81886" w:rsidRDefault="00B81886" w:rsidP="00FE764E">
      <w:pPr>
        <w:spacing w:after="0"/>
        <w:jc w:val="both"/>
        <w:rPr>
          <w:rFonts w:ascii="Arial" w:hAnsi="Arial" w:cs="Arial"/>
        </w:rPr>
      </w:pPr>
    </w:p>
    <w:p w:rsidR="00B81886" w:rsidRDefault="00B81886" w:rsidP="00FE764E">
      <w:pPr>
        <w:spacing w:after="0"/>
        <w:jc w:val="both"/>
        <w:rPr>
          <w:rFonts w:ascii="Arial" w:hAnsi="Arial" w:cs="Arial"/>
        </w:rPr>
      </w:pPr>
    </w:p>
    <w:p w:rsidR="00A57365" w:rsidRDefault="00574DF3" w:rsidP="00574DF3">
      <w:pPr>
        <w:spacing w:after="0"/>
        <w:jc w:val="center"/>
        <w:rPr>
          <w:rFonts w:ascii="Arial" w:hAnsi="Arial" w:cs="Arial"/>
          <w:b/>
          <w:sz w:val="24"/>
        </w:rPr>
      </w:pPr>
      <w:r>
        <w:rPr>
          <w:rFonts w:ascii="Arial" w:hAnsi="Arial" w:cs="Arial"/>
          <w:b/>
          <w:sz w:val="24"/>
        </w:rPr>
        <w:t xml:space="preserve">Prochain Conseil Municipal le </w:t>
      </w:r>
      <w:r w:rsidR="00B81886">
        <w:rPr>
          <w:rFonts w:ascii="Arial" w:hAnsi="Arial" w:cs="Arial"/>
          <w:b/>
          <w:sz w:val="24"/>
        </w:rPr>
        <w:t>15 décembre</w:t>
      </w:r>
      <w:r>
        <w:rPr>
          <w:rFonts w:ascii="Arial" w:hAnsi="Arial" w:cs="Arial"/>
          <w:b/>
          <w:sz w:val="24"/>
        </w:rPr>
        <w:t xml:space="preserve"> 2016 à </w:t>
      </w:r>
      <w:r w:rsidR="00B81886">
        <w:rPr>
          <w:rFonts w:ascii="Arial" w:hAnsi="Arial" w:cs="Arial"/>
          <w:b/>
          <w:sz w:val="24"/>
        </w:rPr>
        <w:t>19</w:t>
      </w:r>
      <w:r>
        <w:rPr>
          <w:rFonts w:ascii="Arial" w:hAnsi="Arial" w:cs="Arial"/>
          <w:b/>
          <w:sz w:val="24"/>
        </w:rPr>
        <w:t>h00</w:t>
      </w:r>
    </w:p>
    <w:p w:rsidR="00F93EA7" w:rsidRDefault="00F93EA7" w:rsidP="00574DF3">
      <w:pPr>
        <w:spacing w:after="0"/>
        <w:jc w:val="center"/>
        <w:rPr>
          <w:rFonts w:ascii="Arial" w:hAnsi="Arial" w:cs="Arial"/>
          <w:b/>
          <w:sz w:val="24"/>
        </w:rPr>
      </w:pPr>
    </w:p>
    <w:p w:rsidR="00B81886" w:rsidRDefault="00B81886" w:rsidP="00574DF3">
      <w:pPr>
        <w:spacing w:after="0"/>
        <w:jc w:val="center"/>
        <w:rPr>
          <w:rFonts w:ascii="Arial" w:hAnsi="Arial" w:cs="Arial"/>
          <w:b/>
          <w:sz w:val="24"/>
        </w:rPr>
      </w:pPr>
    </w:p>
    <w:p w:rsidR="00B81886" w:rsidRDefault="00B81886" w:rsidP="00574DF3">
      <w:pPr>
        <w:spacing w:after="0"/>
        <w:jc w:val="center"/>
        <w:rPr>
          <w:rFonts w:ascii="Arial" w:hAnsi="Arial" w:cs="Arial"/>
          <w:b/>
          <w:sz w:val="24"/>
        </w:rPr>
      </w:pPr>
    </w:p>
    <w:p w:rsidR="00F93EA7" w:rsidRPr="00574DF3" w:rsidRDefault="00F93EA7" w:rsidP="00574DF3">
      <w:pPr>
        <w:spacing w:after="0"/>
        <w:jc w:val="center"/>
        <w:rPr>
          <w:rFonts w:ascii="Arial" w:hAnsi="Arial" w:cs="Arial"/>
          <w:b/>
          <w:sz w:val="24"/>
        </w:rPr>
      </w:pPr>
    </w:p>
    <w:p w:rsidR="00B96FD8" w:rsidRDefault="00B96FD8" w:rsidP="00B96FD8">
      <w:pPr>
        <w:spacing w:after="0"/>
        <w:jc w:val="both"/>
        <w:rPr>
          <w:rFonts w:ascii="Arial" w:hAnsi="Arial" w:cs="Arial"/>
          <w:b/>
        </w:rPr>
      </w:pPr>
      <w:r>
        <w:rPr>
          <w:rFonts w:ascii="Arial" w:hAnsi="Arial" w:cs="Arial"/>
          <w:b/>
        </w:rPr>
        <w:tab/>
        <w:t xml:space="preserve">      Le Maire,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w:t>
      </w:r>
      <w:r w:rsidR="00B81886">
        <w:rPr>
          <w:rFonts w:ascii="Arial" w:hAnsi="Arial" w:cs="Arial"/>
          <w:b/>
        </w:rPr>
        <w:t>a</w:t>
      </w:r>
      <w:r>
        <w:rPr>
          <w:rFonts w:ascii="Arial" w:hAnsi="Arial" w:cs="Arial"/>
          <w:b/>
        </w:rPr>
        <w:t xml:space="preserve"> Secrétaire de séance</w:t>
      </w:r>
    </w:p>
    <w:p w:rsidR="00E6007D" w:rsidRDefault="00671C87" w:rsidP="00B96FD8">
      <w:pPr>
        <w:spacing w:after="0"/>
        <w:jc w:val="both"/>
        <w:rPr>
          <w:rFonts w:ascii="Arial" w:hAnsi="Arial" w:cs="Arial"/>
          <w:b/>
        </w:rPr>
      </w:pPr>
      <w:r>
        <w:rPr>
          <w:rFonts w:ascii="Arial" w:hAnsi="Arial" w:cs="Arial"/>
          <w:b/>
        </w:rPr>
        <w:tab/>
        <w:t>Gérard BANCHET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EF3BDD">
        <w:rPr>
          <w:rFonts w:ascii="Arial" w:hAnsi="Arial" w:cs="Arial"/>
          <w:b/>
        </w:rPr>
        <w:t xml:space="preserve">    </w:t>
      </w:r>
      <w:r w:rsidR="00B81886">
        <w:rPr>
          <w:rFonts w:ascii="Arial" w:hAnsi="Arial" w:cs="Arial"/>
          <w:b/>
        </w:rPr>
        <w:t>Corinne VAUDAINE</w:t>
      </w:r>
    </w:p>
    <w:p w:rsidR="00EF3BDD" w:rsidRDefault="00EF3BDD" w:rsidP="00B96FD8">
      <w:pPr>
        <w:spacing w:after="0"/>
        <w:jc w:val="both"/>
        <w:rPr>
          <w:rFonts w:ascii="Arial" w:hAnsi="Arial" w:cs="Arial"/>
          <w:b/>
        </w:rPr>
      </w:pPr>
    </w:p>
    <w:p w:rsidR="00EF3BDD" w:rsidRDefault="00EF3BDD" w:rsidP="00B96FD8">
      <w:pPr>
        <w:spacing w:after="0"/>
        <w:jc w:val="both"/>
        <w:rPr>
          <w:rFonts w:ascii="Arial" w:hAnsi="Arial" w:cs="Arial"/>
          <w:b/>
        </w:rPr>
      </w:pPr>
    </w:p>
    <w:p w:rsidR="00EF3BDD" w:rsidRDefault="00EF3BDD" w:rsidP="00B96FD8">
      <w:pPr>
        <w:spacing w:after="0"/>
        <w:jc w:val="both"/>
        <w:rPr>
          <w:rFonts w:ascii="Arial" w:hAnsi="Arial" w:cs="Arial"/>
          <w:b/>
        </w:rPr>
      </w:pPr>
    </w:p>
    <w:p w:rsidR="00EF3BDD" w:rsidRDefault="00EF3BDD" w:rsidP="00B96FD8">
      <w:pPr>
        <w:spacing w:after="0"/>
        <w:jc w:val="both"/>
        <w:rPr>
          <w:rFonts w:ascii="Arial" w:hAnsi="Arial" w:cs="Arial"/>
          <w:b/>
        </w:rPr>
      </w:pPr>
    </w:p>
    <w:p w:rsidR="00E6007D" w:rsidRDefault="00E6007D" w:rsidP="00B96FD8">
      <w:pPr>
        <w:spacing w:after="0"/>
        <w:jc w:val="both"/>
        <w:rPr>
          <w:rFonts w:ascii="Arial" w:hAnsi="Arial" w:cs="Arial"/>
          <w:b/>
        </w:rPr>
      </w:pPr>
    </w:p>
    <w:sectPr w:rsidR="00E6007D" w:rsidSect="00574DF3">
      <w:footerReference w:type="default" r:id="rId10"/>
      <w:pgSz w:w="11906" w:h="16838" w:code="9"/>
      <w:pgMar w:top="1418"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EA" w:rsidRDefault="00D053EA" w:rsidP="002E1A72">
      <w:pPr>
        <w:spacing w:after="0"/>
      </w:pPr>
      <w:r>
        <w:separator/>
      </w:r>
    </w:p>
  </w:endnote>
  <w:endnote w:type="continuationSeparator" w:id="0">
    <w:p w:rsidR="00D053EA" w:rsidRDefault="00D053EA"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3EA" w:rsidRDefault="00D053EA">
    <w:pPr>
      <w:pStyle w:val="Pieddepage"/>
      <w:jc w:val="right"/>
    </w:pPr>
    <w:r>
      <w:fldChar w:fldCharType="begin"/>
    </w:r>
    <w:r>
      <w:instrText xml:space="preserve"> PAGE   \* MERGEFORMAT </w:instrText>
    </w:r>
    <w:r>
      <w:fldChar w:fldCharType="separate"/>
    </w:r>
    <w:r w:rsidR="00E26932">
      <w:rPr>
        <w:noProof/>
      </w:rPr>
      <w:t>8</w:t>
    </w:r>
    <w:r>
      <w:rPr>
        <w:noProof/>
      </w:rPr>
      <w:fldChar w:fldCharType="end"/>
    </w:r>
  </w:p>
  <w:p w:rsidR="00D053EA" w:rsidRDefault="00D053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EA" w:rsidRDefault="00D053EA" w:rsidP="002E1A72">
      <w:pPr>
        <w:spacing w:after="0"/>
      </w:pPr>
      <w:r>
        <w:separator/>
      </w:r>
    </w:p>
  </w:footnote>
  <w:footnote w:type="continuationSeparator" w:id="0">
    <w:p w:rsidR="00D053EA" w:rsidRDefault="00D053EA"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83625A"/>
    <w:multiLevelType w:val="hybridMultilevel"/>
    <w:tmpl w:val="C1D4983C"/>
    <w:lvl w:ilvl="0" w:tplc="C4B6F2BA">
      <w:numFmt w:val="bullet"/>
      <w:lvlText w:val="-"/>
      <w:lvlJc w:val="left"/>
      <w:pPr>
        <w:ind w:left="2154" w:hanging="360"/>
      </w:pPr>
      <w:rPr>
        <w:rFonts w:ascii="Arial" w:eastAsia="Times New Roman" w:hAnsi="Aria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33D4F47"/>
    <w:multiLevelType w:val="hybridMultilevel"/>
    <w:tmpl w:val="D27EAFC8"/>
    <w:lvl w:ilvl="0" w:tplc="EBF2201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C23B3"/>
    <w:multiLevelType w:val="hybridMultilevel"/>
    <w:tmpl w:val="734E0B34"/>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797E5B"/>
    <w:multiLevelType w:val="hybridMultilevel"/>
    <w:tmpl w:val="8E3AC34E"/>
    <w:lvl w:ilvl="0" w:tplc="6CA6AF10">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nsid w:val="31B52BC0"/>
    <w:multiLevelType w:val="hybridMultilevel"/>
    <w:tmpl w:val="AD24BCA0"/>
    <w:lvl w:ilvl="0" w:tplc="8B7EE5C8">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34571F81"/>
    <w:multiLevelType w:val="hybridMultilevel"/>
    <w:tmpl w:val="305C863C"/>
    <w:lvl w:ilvl="0" w:tplc="71FC600C">
      <w:start w:val="1"/>
      <w:numFmt w:val="bullet"/>
      <w:lvlText w:val=""/>
      <w:lvlJc w:val="left"/>
      <w:pPr>
        <w:ind w:left="1065" w:hanging="360"/>
      </w:pPr>
      <w:rPr>
        <w:rFonts w:ascii="Wingdings" w:eastAsia="Calibr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2">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nsid w:val="47C21273"/>
    <w:multiLevelType w:val="hybridMultilevel"/>
    <w:tmpl w:val="143EE2EA"/>
    <w:lvl w:ilvl="0" w:tplc="F3302A88">
      <w:numFmt w:val="bullet"/>
      <w:lvlText w:val="-"/>
      <w:lvlJc w:val="left"/>
      <w:pPr>
        <w:ind w:left="1065" w:hanging="360"/>
      </w:pPr>
      <w:rPr>
        <w:rFonts w:ascii="Arial" w:eastAsia="Calibr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6">
    <w:nsid w:val="4B1815F3"/>
    <w:multiLevelType w:val="hybridMultilevel"/>
    <w:tmpl w:val="62860F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7">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8">
    <w:nsid w:val="4E3C0AD1"/>
    <w:multiLevelType w:val="hybridMultilevel"/>
    <w:tmpl w:val="351AB036"/>
    <w:lvl w:ilvl="0" w:tplc="DF94BB3A">
      <w:numFmt w:val="bullet"/>
      <w:lvlText w:val="-"/>
      <w:lvlJc w:val="left"/>
      <w:pPr>
        <w:ind w:left="2135" w:hanging="360"/>
      </w:pPr>
      <w:rPr>
        <w:rFonts w:ascii="Arial" w:eastAsia="Calibri" w:hAnsi="Arial" w:cs="Arial"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19">
    <w:nsid w:val="4EB1248D"/>
    <w:multiLevelType w:val="hybridMultilevel"/>
    <w:tmpl w:val="F0B0210E"/>
    <w:lvl w:ilvl="0" w:tplc="B4720952">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50C2608C"/>
    <w:multiLevelType w:val="hybridMultilevel"/>
    <w:tmpl w:val="AA9CBD92"/>
    <w:lvl w:ilvl="0" w:tplc="827EB01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52DB6EC5"/>
    <w:multiLevelType w:val="hybridMultilevel"/>
    <w:tmpl w:val="851AAACE"/>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3">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4">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nsid w:val="615847E8"/>
    <w:multiLevelType w:val="hybridMultilevel"/>
    <w:tmpl w:val="F2A2EDEC"/>
    <w:lvl w:ilvl="0" w:tplc="DCAA0F50">
      <w:numFmt w:val="bullet"/>
      <w:lvlText w:val=""/>
      <w:lvlJc w:val="left"/>
      <w:pPr>
        <w:ind w:left="1778" w:hanging="360"/>
      </w:pPr>
      <w:rPr>
        <w:rFonts w:ascii="Symbol" w:eastAsia="Calibri" w:hAnsi="Symbo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6">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7">
    <w:nsid w:val="6787025D"/>
    <w:multiLevelType w:val="hybridMultilevel"/>
    <w:tmpl w:val="DD0A5A0C"/>
    <w:lvl w:ilvl="0" w:tplc="21FAEC24">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69E25EF6"/>
    <w:multiLevelType w:val="hybridMultilevel"/>
    <w:tmpl w:val="1D0494E4"/>
    <w:lvl w:ilvl="0" w:tplc="94AC2718">
      <w:numFmt w:val="bullet"/>
      <w:lvlText w:val=""/>
      <w:lvlJc w:val="left"/>
      <w:pPr>
        <w:ind w:left="1065" w:hanging="360"/>
      </w:pPr>
      <w:rPr>
        <w:rFonts w:ascii="Symbol" w:eastAsia="Calibri"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9">
    <w:nsid w:val="70C4621C"/>
    <w:multiLevelType w:val="hybridMultilevel"/>
    <w:tmpl w:val="5DE6A5E0"/>
    <w:lvl w:ilvl="0" w:tplc="63923BE6">
      <w:numFmt w:val="bullet"/>
      <w:lvlText w:val=""/>
      <w:lvlJc w:val="left"/>
      <w:pPr>
        <w:ind w:left="1776" w:hanging="360"/>
      </w:pPr>
      <w:rPr>
        <w:rFonts w:ascii="Symbol" w:eastAsia="Times New Roman" w:hAnsi="Symbol" w:cs="Arial" w:hint="default"/>
        <w:b/>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0">
    <w:nsid w:val="714709C9"/>
    <w:multiLevelType w:val="hybridMultilevel"/>
    <w:tmpl w:val="31A62DF8"/>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2">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3">
    <w:nsid w:val="78581E88"/>
    <w:multiLevelType w:val="hybridMultilevel"/>
    <w:tmpl w:val="4D4A6C28"/>
    <w:lvl w:ilvl="0" w:tplc="376EEC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ED7559F"/>
    <w:multiLevelType w:val="hybridMultilevel"/>
    <w:tmpl w:val="1DA82E4A"/>
    <w:lvl w:ilvl="0" w:tplc="7FAC6FDE">
      <w:start w:val="9"/>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28"/>
  </w:num>
  <w:num w:numId="3">
    <w:abstractNumId w:val="30"/>
  </w:num>
  <w:num w:numId="4">
    <w:abstractNumId w:val="7"/>
  </w:num>
  <w:num w:numId="5">
    <w:abstractNumId w:val="19"/>
  </w:num>
  <w:num w:numId="6">
    <w:abstractNumId w:val="18"/>
  </w:num>
  <w:num w:numId="7">
    <w:abstractNumId w:val="15"/>
  </w:num>
  <w:num w:numId="8">
    <w:abstractNumId w:val="14"/>
  </w:num>
  <w:num w:numId="9">
    <w:abstractNumId w:val="27"/>
  </w:num>
  <w:num w:numId="10">
    <w:abstractNumId w:val="10"/>
  </w:num>
  <w:num w:numId="11">
    <w:abstractNumId w:val="3"/>
  </w:num>
  <w:num w:numId="12">
    <w:abstractNumId w:val="34"/>
  </w:num>
  <w:num w:numId="13">
    <w:abstractNumId w:val="8"/>
  </w:num>
  <w:num w:numId="14">
    <w:abstractNumId w:val="21"/>
  </w:num>
  <w:num w:numId="15">
    <w:abstractNumId w:val="6"/>
  </w:num>
  <w:num w:numId="16">
    <w:abstractNumId w:val="4"/>
  </w:num>
  <w:num w:numId="17">
    <w:abstractNumId w:val="11"/>
  </w:num>
  <w:num w:numId="18">
    <w:abstractNumId w:val="22"/>
  </w:num>
  <w:num w:numId="19">
    <w:abstractNumId w:val="1"/>
  </w:num>
  <w:num w:numId="20">
    <w:abstractNumId w:val="31"/>
  </w:num>
  <w:num w:numId="21">
    <w:abstractNumId w:val="13"/>
  </w:num>
  <w:num w:numId="22">
    <w:abstractNumId w:val="2"/>
  </w:num>
  <w:num w:numId="23">
    <w:abstractNumId w:val="5"/>
  </w:num>
  <w:num w:numId="24">
    <w:abstractNumId w:val="26"/>
  </w:num>
  <w:num w:numId="25">
    <w:abstractNumId w:val="20"/>
  </w:num>
  <w:num w:numId="26">
    <w:abstractNumId w:val="12"/>
  </w:num>
  <w:num w:numId="27">
    <w:abstractNumId w:val="23"/>
  </w:num>
  <w:num w:numId="28">
    <w:abstractNumId w:val="32"/>
  </w:num>
  <w:num w:numId="29">
    <w:abstractNumId w:val="17"/>
  </w:num>
  <w:num w:numId="30">
    <w:abstractNumId w:val="24"/>
  </w:num>
  <w:num w:numId="31">
    <w:abstractNumId w:val="16"/>
  </w:num>
  <w:num w:numId="32">
    <w:abstractNumId w:val="9"/>
  </w:num>
  <w:num w:numId="33">
    <w:abstractNumId w:val="25"/>
  </w:num>
  <w:num w:numId="34">
    <w:abstractNumId w:val="33"/>
  </w:num>
  <w:num w:numId="35">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26E3"/>
    <w:rsid w:val="000128A6"/>
    <w:rsid w:val="00013D1B"/>
    <w:rsid w:val="0001445F"/>
    <w:rsid w:val="000147B9"/>
    <w:rsid w:val="000157BA"/>
    <w:rsid w:val="00021589"/>
    <w:rsid w:val="000230CD"/>
    <w:rsid w:val="000236E8"/>
    <w:rsid w:val="00023DD5"/>
    <w:rsid w:val="00026AB6"/>
    <w:rsid w:val="0003070E"/>
    <w:rsid w:val="00034670"/>
    <w:rsid w:val="00036B98"/>
    <w:rsid w:val="0004360C"/>
    <w:rsid w:val="000463C2"/>
    <w:rsid w:val="00046913"/>
    <w:rsid w:val="0005371A"/>
    <w:rsid w:val="000562B6"/>
    <w:rsid w:val="00062759"/>
    <w:rsid w:val="00063B62"/>
    <w:rsid w:val="00063E62"/>
    <w:rsid w:val="000640AA"/>
    <w:rsid w:val="000665BC"/>
    <w:rsid w:val="00066DD7"/>
    <w:rsid w:val="00074039"/>
    <w:rsid w:val="00075D1A"/>
    <w:rsid w:val="0008119A"/>
    <w:rsid w:val="00082BD1"/>
    <w:rsid w:val="000834CA"/>
    <w:rsid w:val="000839E5"/>
    <w:rsid w:val="00086425"/>
    <w:rsid w:val="000918C2"/>
    <w:rsid w:val="00095EEF"/>
    <w:rsid w:val="00097186"/>
    <w:rsid w:val="000A0203"/>
    <w:rsid w:val="000A2F10"/>
    <w:rsid w:val="000A31ED"/>
    <w:rsid w:val="000A3944"/>
    <w:rsid w:val="000A4DD0"/>
    <w:rsid w:val="000A4DF1"/>
    <w:rsid w:val="000A742B"/>
    <w:rsid w:val="000A7FCA"/>
    <w:rsid w:val="000B1390"/>
    <w:rsid w:val="000B2769"/>
    <w:rsid w:val="000B5FFE"/>
    <w:rsid w:val="000B7BF5"/>
    <w:rsid w:val="000C2992"/>
    <w:rsid w:val="000C5C0F"/>
    <w:rsid w:val="000C663F"/>
    <w:rsid w:val="000D0429"/>
    <w:rsid w:val="000D218E"/>
    <w:rsid w:val="000D71F7"/>
    <w:rsid w:val="000E1195"/>
    <w:rsid w:val="000E4EC0"/>
    <w:rsid w:val="000E547D"/>
    <w:rsid w:val="000E5504"/>
    <w:rsid w:val="000F0D7C"/>
    <w:rsid w:val="000F185C"/>
    <w:rsid w:val="000F5E9E"/>
    <w:rsid w:val="000F5EEA"/>
    <w:rsid w:val="000F7706"/>
    <w:rsid w:val="000F7CD0"/>
    <w:rsid w:val="00104C2D"/>
    <w:rsid w:val="00104C63"/>
    <w:rsid w:val="00105480"/>
    <w:rsid w:val="0010578A"/>
    <w:rsid w:val="00105E57"/>
    <w:rsid w:val="00110F2A"/>
    <w:rsid w:val="0011175B"/>
    <w:rsid w:val="00111C34"/>
    <w:rsid w:val="00114549"/>
    <w:rsid w:val="00120784"/>
    <w:rsid w:val="00122763"/>
    <w:rsid w:val="0012284B"/>
    <w:rsid w:val="0012689B"/>
    <w:rsid w:val="001268CA"/>
    <w:rsid w:val="0012718E"/>
    <w:rsid w:val="00131173"/>
    <w:rsid w:val="00132E33"/>
    <w:rsid w:val="001359FA"/>
    <w:rsid w:val="001451E9"/>
    <w:rsid w:val="001457EE"/>
    <w:rsid w:val="00145B51"/>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284E"/>
    <w:rsid w:val="001732FA"/>
    <w:rsid w:val="001763D3"/>
    <w:rsid w:val="001777CF"/>
    <w:rsid w:val="00180D74"/>
    <w:rsid w:val="00180EA2"/>
    <w:rsid w:val="001811F7"/>
    <w:rsid w:val="001822FE"/>
    <w:rsid w:val="00184F29"/>
    <w:rsid w:val="0018694D"/>
    <w:rsid w:val="001877C8"/>
    <w:rsid w:val="00187F9D"/>
    <w:rsid w:val="00191E8C"/>
    <w:rsid w:val="001924FF"/>
    <w:rsid w:val="00193AE0"/>
    <w:rsid w:val="00194F78"/>
    <w:rsid w:val="0019537A"/>
    <w:rsid w:val="00195E99"/>
    <w:rsid w:val="001971BB"/>
    <w:rsid w:val="00197324"/>
    <w:rsid w:val="001A17B3"/>
    <w:rsid w:val="001A1D86"/>
    <w:rsid w:val="001A26CC"/>
    <w:rsid w:val="001A5D4F"/>
    <w:rsid w:val="001A7B25"/>
    <w:rsid w:val="001B38C2"/>
    <w:rsid w:val="001B5950"/>
    <w:rsid w:val="001B7828"/>
    <w:rsid w:val="001B79E5"/>
    <w:rsid w:val="001C00D7"/>
    <w:rsid w:val="001C2225"/>
    <w:rsid w:val="001C2A84"/>
    <w:rsid w:val="001C4956"/>
    <w:rsid w:val="001C4FC7"/>
    <w:rsid w:val="001C77A7"/>
    <w:rsid w:val="001D0044"/>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3D1"/>
    <w:rsid w:val="00221411"/>
    <w:rsid w:val="002232E9"/>
    <w:rsid w:val="002253AA"/>
    <w:rsid w:val="002260B3"/>
    <w:rsid w:val="002320EF"/>
    <w:rsid w:val="00233486"/>
    <w:rsid w:val="002366EE"/>
    <w:rsid w:val="00240154"/>
    <w:rsid w:val="0024050D"/>
    <w:rsid w:val="0024076B"/>
    <w:rsid w:val="002431CA"/>
    <w:rsid w:val="00243B34"/>
    <w:rsid w:val="00243CAD"/>
    <w:rsid w:val="00244A87"/>
    <w:rsid w:val="0024589D"/>
    <w:rsid w:val="00245B2F"/>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521"/>
    <w:rsid w:val="002828A0"/>
    <w:rsid w:val="00282BEC"/>
    <w:rsid w:val="00283725"/>
    <w:rsid w:val="00283A4E"/>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4E76"/>
    <w:rsid w:val="00316BD5"/>
    <w:rsid w:val="0031709F"/>
    <w:rsid w:val="0032020D"/>
    <w:rsid w:val="00321677"/>
    <w:rsid w:val="00326129"/>
    <w:rsid w:val="0032760A"/>
    <w:rsid w:val="00333AE6"/>
    <w:rsid w:val="00336931"/>
    <w:rsid w:val="003374A8"/>
    <w:rsid w:val="00346E16"/>
    <w:rsid w:val="00347EDD"/>
    <w:rsid w:val="00351280"/>
    <w:rsid w:val="00351B51"/>
    <w:rsid w:val="00351EF5"/>
    <w:rsid w:val="003522BD"/>
    <w:rsid w:val="00353CEB"/>
    <w:rsid w:val="003565F9"/>
    <w:rsid w:val="003617E4"/>
    <w:rsid w:val="0036363C"/>
    <w:rsid w:val="00364048"/>
    <w:rsid w:val="00370141"/>
    <w:rsid w:val="00370CC5"/>
    <w:rsid w:val="00371102"/>
    <w:rsid w:val="00371E75"/>
    <w:rsid w:val="00377629"/>
    <w:rsid w:val="003778AD"/>
    <w:rsid w:val="003814F6"/>
    <w:rsid w:val="0038492A"/>
    <w:rsid w:val="00386604"/>
    <w:rsid w:val="003874CF"/>
    <w:rsid w:val="00387829"/>
    <w:rsid w:val="003909FA"/>
    <w:rsid w:val="00392A81"/>
    <w:rsid w:val="00393106"/>
    <w:rsid w:val="00393468"/>
    <w:rsid w:val="00395740"/>
    <w:rsid w:val="00396162"/>
    <w:rsid w:val="00396B1A"/>
    <w:rsid w:val="003976FD"/>
    <w:rsid w:val="003A14F2"/>
    <w:rsid w:val="003B0AFE"/>
    <w:rsid w:val="003B2150"/>
    <w:rsid w:val="003B77B8"/>
    <w:rsid w:val="003C166E"/>
    <w:rsid w:val="003C3F7F"/>
    <w:rsid w:val="003C4221"/>
    <w:rsid w:val="003C43DA"/>
    <w:rsid w:val="003C4DCD"/>
    <w:rsid w:val="003C6A84"/>
    <w:rsid w:val="003C7D3B"/>
    <w:rsid w:val="003C7E54"/>
    <w:rsid w:val="003D2D30"/>
    <w:rsid w:val="003D6186"/>
    <w:rsid w:val="003E0B39"/>
    <w:rsid w:val="003E5D00"/>
    <w:rsid w:val="003F008C"/>
    <w:rsid w:val="003F30FF"/>
    <w:rsid w:val="003F3350"/>
    <w:rsid w:val="003F6911"/>
    <w:rsid w:val="003F7631"/>
    <w:rsid w:val="003F7D4A"/>
    <w:rsid w:val="00401AAD"/>
    <w:rsid w:val="0040454A"/>
    <w:rsid w:val="004046E7"/>
    <w:rsid w:val="00406D19"/>
    <w:rsid w:val="004079DE"/>
    <w:rsid w:val="00410750"/>
    <w:rsid w:val="00410BD5"/>
    <w:rsid w:val="00414D1D"/>
    <w:rsid w:val="0041774F"/>
    <w:rsid w:val="00417F3E"/>
    <w:rsid w:val="00423AE7"/>
    <w:rsid w:val="0042405C"/>
    <w:rsid w:val="00424602"/>
    <w:rsid w:val="00425148"/>
    <w:rsid w:val="00426298"/>
    <w:rsid w:val="00430EE2"/>
    <w:rsid w:val="004337F3"/>
    <w:rsid w:val="00433A6B"/>
    <w:rsid w:val="00434102"/>
    <w:rsid w:val="004378D1"/>
    <w:rsid w:val="00444599"/>
    <w:rsid w:val="00444B8B"/>
    <w:rsid w:val="00444C1D"/>
    <w:rsid w:val="00445C08"/>
    <w:rsid w:val="0044704F"/>
    <w:rsid w:val="00452CE6"/>
    <w:rsid w:val="00453653"/>
    <w:rsid w:val="0045446B"/>
    <w:rsid w:val="00454C42"/>
    <w:rsid w:val="00457DA1"/>
    <w:rsid w:val="0046321B"/>
    <w:rsid w:val="00466182"/>
    <w:rsid w:val="0046651D"/>
    <w:rsid w:val="00466BA6"/>
    <w:rsid w:val="00466E57"/>
    <w:rsid w:val="00471D87"/>
    <w:rsid w:val="0047210E"/>
    <w:rsid w:val="00472281"/>
    <w:rsid w:val="00477EC7"/>
    <w:rsid w:val="00480060"/>
    <w:rsid w:val="004834A4"/>
    <w:rsid w:val="004841B0"/>
    <w:rsid w:val="00485ADF"/>
    <w:rsid w:val="004874FC"/>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E3C6D"/>
    <w:rsid w:val="004E4CEC"/>
    <w:rsid w:val="004E6498"/>
    <w:rsid w:val="004E6C92"/>
    <w:rsid w:val="004F385E"/>
    <w:rsid w:val="004F6447"/>
    <w:rsid w:val="004F6872"/>
    <w:rsid w:val="0050097B"/>
    <w:rsid w:val="00502EFD"/>
    <w:rsid w:val="005032E3"/>
    <w:rsid w:val="00503867"/>
    <w:rsid w:val="00505EB0"/>
    <w:rsid w:val="005062A6"/>
    <w:rsid w:val="005124F7"/>
    <w:rsid w:val="00512D95"/>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23D7"/>
    <w:rsid w:val="005428B9"/>
    <w:rsid w:val="00544D61"/>
    <w:rsid w:val="005458B0"/>
    <w:rsid w:val="00546D0E"/>
    <w:rsid w:val="00546F77"/>
    <w:rsid w:val="005513C1"/>
    <w:rsid w:val="005517F4"/>
    <w:rsid w:val="00552732"/>
    <w:rsid w:val="005554D1"/>
    <w:rsid w:val="00556762"/>
    <w:rsid w:val="005568D1"/>
    <w:rsid w:val="005573F6"/>
    <w:rsid w:val="00560A91"/>
    <w:rsid w:val="00562F95"/>
    <w:rsid w:val="00564E2A"/>
    <w:rsid w:val="00567747"/>
    <w:rsid w:val="0057034A"/>
    <w:rsid w:val="00570867"/>
    <w:rsid w:val="005712C6"/>
    <w:rsid w:val="00571404"/>
    <w:rsid w:val="005746E7"/>
    <w:rsid w:val="00574DF3"/>
    <w:rsid w:val="00576477"/>
    <w:rsid w:val="00576524"/>
    <w:rsid w:val="00577BF4"/>
    <w:rsid w:val="0058482A"/>
    <w:rsid w:val="0059065C"/>
    <w:rsid w:val="005917B9"/>
    <w:rsid w:val="00593D70"/>
    <w:rsid w:val="00593DC3"/>
    <w:rsid w:val="005972E1"/>
    <w:rsid w:val="005A04EF"/>
    <w:rsid w:val="005A0895"/>
    <w:rsid w:val="005A1AD9"/>
    <w:rsid w:val="005A2187"/>
    <w:rsid w:val="005A2988"/>
    <w:rsid w:val="005B3B5F"/>
    <w:rsid w:val="005B6496"/>
    <w:rsid w:val="005C03BE"/>
    <w:rsid w:val="005C4806"/>
    <w:rsid w:val="005C5F81"/>
    <w:rsid w:val="005C717E"/>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20FD6"/>
    <w:rsid w:val="00621ED8"/>
    <w:rsid w:val="006277DA"/>
    <w:rsid w:val="0063338C"/>
    <w:rsid w:val="00633A50"/>
    <w:rsid w:val="0063504C"/>
    <w:rsid w:val="00637812"/>
    <w:rsid w:val="006378EA"/>
    <w:rsid w:val="00637A35"/>
    <w:rsid w:val="00645CB9"/>
    <w:rsid w:val="00647672"/>
    <w:rsid w:val="00647F8C"/>
    <w:rsid w:val="00650252"/>
    <w:rsid w:val="00650A98"/>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38E"/>
    <w:rsid w:val="0066789F"/>
    <w:rsid w:val="006715A9"/>
    <w:rsid w:val="00671C87"/>
    <w:rsid w:val="006728D2"/>
    <w:rsid w:val="006761F4"/>
    <w:rsid w:val="00677A08"/>
    <w:rsid w:val="00680ECA"/>
    <w:rsid w:val="00684AF9"/>
    <w:rsid w:val="006854E9"/>
    <w:rsid w:val="00692902"/>
    <w:rsid w:val="00696A44"/>
    <w:rsid w:val="00696B17"/>
    <w:rsid w:val="00696EF0"/>
    <w:rsid w:val="00697997"/>
    <w:rsid w:val="006A0DED"/>
    <w:rsid w:val="006A21DA"/>
    <w:rsid w:val="006A5CF5"/>
    <w:rsid w:val="006B0234"/>
    <w:rsid w:val="006B362F"/>
    <w:rsid w:val="006B7417"/>
    <w:rsid w:val="006B7BC8"/>
    <w:rsid w:val="006B7C3F"/>
    <w:rsid w:val="006C1C7E"/>
    <w:rsid w:val="006D13E2"/>
    <w:rsid w:val="006D4592"/>
    <w:rsid w:val="006D719F"/>
    <w:rsid w:val="006D72CF"/>
    <w:rsid w:val="006E0FDC"/>
    <w:rsid w:val="006E13B0"/>
    <w:rsid w:val="006E731B"/>
    <w:rsid w:val="006E7DE5"/>
    <w:rsid w:val="006F0DA3"/>
    <w:rsid w:val="006F0DFF"/>
    <w:rsid w:val="006F127D"/>
    <w:rsid w:val="006F3681"/>
    <w:rsid w:val="006F50FD"/>
    <w:rsid w:val="006F668B"/>
    <w:rsid w:val="0070670C"/>
    <w:rsid w:val="00706EA4"/>
    <w:rsid w:val="00711428"/>
    <w:rsid w:val="007125FC"/>
    <w:rsid w:val="0071390A"/>
    <w:rsid w:val="00713A73"/>
    <w:rsid w:val="007167A1"/>
    <w:rsid w:val="0071771C"/>
    <w:rsid w:val="00723ACB"/>
    <w:rsid w:val="00723FA9"/>
    <w:rsid w:val="007242EE"/>
    <w:rsid w:val="00726A87"/>
    <w:rsid w:val="00731254"/>
    <w:rsid w:val="0074070A"/>
    <w:rsid w:val="00741C90"/>
    <w:rsid w:val="00742B73"/>
    <w:rsid w:val="00742E7F"/>
    <w:rsid w:val="0074339F"/>
    <w:rsid w:val="00744F73"/>
    <w:rsid w:val="00745F43"/>
    <w:rsid w:val="00746BA0"/>
    <w:rsid w:val="007474AE"/>
    <w:rsid w:val="00751B8D"/>
    <w:rsid w:val="00751EE4"/>
    <w:rsid w:val="00753AA5"/>
    <w:rsid w:val="007541EA"/>
    <w:rsid w:val="00756C71"/>
    <w:rsid w:val="0076139C"/>
    <w:rsid w:val="00762756"/>
    <w:rsid w:val="00764C5A"/>
    <w:rsid w:val="00767C48"/>
    <w:rsid w:val="007702E5"/>
    <w:rsid w:val="00770814"/>
    <w:rsid w:val="00770F9D"/>
    <w:rsid w:val="0077183B"/>
    <w:rsid w:val="00772296"/>
    <w:rsid w:val="007738D5"/>
    <w:rsid w:val="00775DF0"/>
    <w:rsid w:val="00777C1A"/>
    <w:rsid w:val="007803F7"/>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35AF"/>
    <w:rsid w:val="007E5B98"/>
    <w:rsid w:val="007F2C88"/>
    <w:rsid w:val="007F4D6F"/>
    <w:rsid w:val="007F58B2"/>
    <w:rsid w:val="007F5A2B"/>
    <w:rsid w:val="007F5BA1"/>
    <w:rsid w:val="007F669A"/>
    <w:rsid w:val="007F785A"/>
    <w:rsid w:val="0080016E"/>
    <w:rsid w:val="008005F1"/>
    <w:rsid w:val="00807E70"/>
    <w:rsid w:val="00810458"/>
    <w:rsid w:val="008139FA"/>
    <w:rsid w:val="00813AF0"/>
    <w:rsid w:val="00815089"/>
    <w:rsid w:val="00815AA5"/>
    <w:rsid w:val="008164EF"/>
    <w:rsid w:val="00820866"/>
    <w:rsid w:val="0082143A"/>
    <w:rsid w:val="0082523B"/>
    <w:rsid w:val="00832194"/>
    <w:rsid w:val="00834A56"/>
    <w:rsid w:val="008379C7"/>
    <w:rsid w:val="0084486D"/>
    <w:rsid w:val="00844885"/>
    <w:rsid w:val="008475D5"/>
    <w:rsid w:val="00851570"/>
    <w:rsid w:val="0085381F"/>
    <w:rsid w:val="00853BF9"/>
    <w:rsid w:val="008552CC"/>
    <w:rsid w:val="00855D04"/>
    <w:rsid w:val="00857FBA"/>
    <w:rsid w:val="008614FB"/>
    <w:rsid w:val="00861E18"/>
    <w:rsid w:val="00865663"/>
    <w:rsid w:val="008676FE"/>
    <w:rsid w:val="00872320"/>
    <w:rsid w:val="00875042"/>
    <w:rsid w:val="008765D4"/>
    <w:rsid w:val="00877ACB"/>
    <w:rsid w:val="0088380A"/>
    <w:rsid w:val="00883EB6"/>
    <w:rsid w:val="0088792D"/>
    <w:rsid w:val="0089177A"/>
    <w:rsid w:val="00891D76"/>
    <w:rsid w:val="00893A9C"/>
    <w:rsid w:val="00894954"/>
    <w:rsid w:val="008A4560"/>
    <w:rsid w:val="008A4E30"/>
    <w:rsid w:val="008A7F7A"/>
    <w:rsid w:val="008B1237"/>
    <w:rsid w:val="008B36C0"/>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9C1"/>
    <w:rsid w:val="0098537B"/>
    <w:rsid w:val="00985557"/>
    <w:rsid w:val="0098731B"/>
    <w:rsid w:val="00990011"/>
    <w:rsid w:val="00990604"/>
    <w:rsid w:val="00991960"/>
    <w:rsid w:val="00993504"/>
    <w:rsid w:val="009949FE"/>
    <w:rsid w:val="00995239"/>
    <w:rsid w:val="00996C1C"/>
    <w:rsid w:val="009A6306"/>
    <w:rsid w:val="009B086A"/>
    <w:rsid w:val="009B0F18"/>
    <w:rsid w:val="009C0B88"/>
    <w:rsid w:val="009D3624"/>
    <w:rsid w:val="009D4F54"/>
    <w:rsid w:val="009D6968"/>
    <w:rsid w:val="009E53C8"/>
    <w:rsid w:val="009E67A8"/>
    <w:rsid w:val="009E69DC"/>
    <w:rsid w:val="009F07B9"/>
    <w:rsid w:val="009F2184"/>
    <w:rsid w:val="009F670E"/>
    <w:rsid w:val="00A0033F"/>
    <w:rsid w:val="00A01020"/>
    <w:rsid w:val="00A02640"/>
    <w:rsid w:val="00A04B1B"/>
    <w:rsid w:val="00A07DA5"/>
    <w:rsid w:val="00A10478"/>
    <w:rsid w:val="00A116D7"/>
    <w:rsid w:val="00A1271A"/>
    <w:rsid w:val="00A13416"/>
    <w:rsid w:val="00A13A8E"/>
    <w:rsid w:val="00A15724"/>
    <w:rsid w:val="00A213E2"/>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1AF7"/>
    <w:rsid w:val="00A51EF8"/>
    <w:rsid w:val="00A52561"/>
    <w:rsid w:val="00A53D5C"/>
    <w:rsid w:val="00A5597F"/>
    <w:rsid w:val="00A568F7"/>
    <w:rsid w:val="00A57365"/>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92FC9"/>
    <w:rsid w:val="00A93E29"/>
    <w:rsid w:val="00A96228"/>
    <w:rsid w:val="00A96687"/>
    <w:rsid w:val="00A969DE"/>
    <w:rsid w:val="00AA172D"/>
    <w:rsid w:val="00AA5A62"/>
    <w:rsid w:val="00AA615E"/>
    <w:rsid w:val="00AA62F1"/>
    <w:rsid w:val="00AA709B"/>
    <w:rsid w:val="00AB0334"/>
    <w:rsid w:val="00AB115D"/>
    <w:rsid w:val="00AB6941"/>
    <w:rsid w:val="00AB702F"/>
    <w:rsid w:val="00AB72A2"/>
    <w:rsid w:val="00AC2C7B"/>
    <w:rsid w:val="00AC349B"/>
    <w:rsid w:val="00AC46B1"/>
    <w:rsid w:val="00AC5329"/>
    <w:rsid w:val="00AC5F13"/>
    <w:rsid w:val="00AC7517"/>
    <w:rsid w:val="00AD3AC8"/>
    <w:rsid w:val="00AD3E72"/>
    <w:rsid w:val="00AD3F2F"/>
    <w:rsid w:val="00AD503B"/>
    <w:rsid w:val="00AE239A"/>
    <w:rsid w:val="00AE2FCC"/>
    <w:rsid w:val="00AE3038"/>
    <w:rsid w:val="00AE396B"/>
    <w:rsid w:val="00AE4217"/>
    <w:rsid w:val="00AE4EF6"/>
    <w:rsid w:val="00AE53AD"/>
    <w:rsid w:val="00AE595C"/>
    <w:rsid w:val="00AE6DEE"/>
    <w:rsid w:val="00AE7596"/>
    <w:rsid w:val="00AE771C"/>
    <w:rsid w:val="00AE7B61"/>
    <w:rsid w:val="00AE7FDF"/>
    <w:rsid w:val="00AF1D10"/>
    <w:rsid w:val="00AF3F6C"/>
    <w:rsid w:val="00AF41FE"/>
    <w:rsid w:val="00AF5533"/>
    <w:rsid w:val="00AF6B33"/>
    <w:rsid w:val="00AF7CEF"/>
    <w:rsid w:val="00B03305"/>
    <w:rsid w:val="00B04A16"/>
    <w:rsid w:val="00B05D6B"/>
    <w:rsid w:val="00B132A9"/>
    <w:rsid w:val="00B16D70"/>
    <w:rsid w:val="00B17C74"/>
    <w:rsid w:val="00B2133E"/>
    <w:rsid w:val="00B22F3B"/>
    <w:rsid w:val="00B23219"/>
    <w:rsid w:val="00B23ED9"/>
    <w:rsid w:val="00B25A00"/>
    <w:rsid w:val="00B302C0"/>
    <w:rsid w:val="00B307F0"/>
    <w:rsid w:val="00B320B6"/>
    <w:rsid w:val="00B33C90"/>
    <w:rsid w:val="00B3500D"/>
    <w:rsid w:val="00B3747D"/>
    <w:rsid w:val="00B37F47"/>
    <w:rsid w:val="00B401B8"/>
    <w:rsid w:val="00B413FD"/>
    <w:rsid w:val="00B4174D"/>
    <w:rsid w:val="00B43893"/>
    <w:rsid w:val="00B4438A"/>
    <w:rsid w:val="00B47E08"/>
    <w:rsid w:val="00B50128"/>
    <w:rsid w:val="00B50D51"/>
    <w:rsid w:val="00B5101B"/>
    <w:rsid w:val="00B52C8E"/>
    <w:rsid w:val="00B52C9E"/>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3AB4"/>
    <w:rsid w:val="00BB3CBB"/>
    <w:rsid w:val="00BB46CF"/>
    <w:rsid w:val="00BB48A6"/>
    <w:rsid w:val="00BC09AD"/>
    <w:rsid w:val="00BC53AF"/>
    <w:rsid w:val="00BD0EBF"/>
    <w:rsid w:val="00BD465A"/>
    <w:rsid w:val="00BD5863"/>
    <w:rsid w:val="00BD5EE8"/>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1BBC"/>
    <w:rsid w:val="00C03678"/>
    <w:rsid w:val="00C0418D"/>
    <w:rsid w:val="00C05E63"/>
    <w:rsid w:val="00C1056D"/>
    <w:rsid w:val="00C10DBC"/>
    <w:rsid w:val="00C14AED"/>
    <w:rsid w:val="00C179B8"/>
    <w:rsid w:val="00C21F84"/>
    <w:rsid w:val="00C22ADB"/>
    <w:rsid w:val="00C259D4"/>
    <w:rsid w:val="00C259EE"/>
    <w:rsid w:val="00C33983"/>
    <w:rsid w:val="00C349BC"/>
    <w:rsid w:val="00C36FD8"/>
    <w:rsid w:val="00C42022"/>
    <w:rsid w:val="00C43CDA"/>
    <w:rsid w:val="00C43E2A"/>
    <w:rsid w:val="00C47817"/>
    <w:rsid w:val="00C47E64"/>
    <w:rsid w:val="00C47EC6"/>
    <w:rsid w:val="00C50A39"/>
    <w:rsid w:val="00C52D94"/>
    <w:rsid w:val="00C54AC1"/>
    <w:rsid w:val="00C54C83"/>
    <w:rsid w:val="00C54FF5"/>
    <w:rsid w:val="00C55404"/>
    <w:rsid w:val="00C556D1"/>
    <w:rsid w:val="00C620AA"/>
    <w:rsid w:val="00C637A8"/>
    <w:rsid w:val="00C63D15"/>
    <w:rsid w:val="00C642A6"/>
    <w:rsid w:val="00C661BF"/>
    <w:rsid w:val="00C678BC"/>
    <w:rsid w:val="00C7208D"/>
    <w:rsid w:val="00C7349F"/>
    <w:rsid w:val="00C73BD9"/>
    <w:rsid w:val="00C74CC3"/>
    <w:rsid w:val="00C74E2C"/>
    <w:rsid w:val="00C767C7"/>
    <w:rsid w:val="00C77E2A"/>
    <w:rsid w:val="00C82C15"/>
    <w:rsid w:val="00C84A10"/>
    <w:rsid w:val="00C85079"/>
    <w:rsid w:val="00C91215"/>
    <w:rsid w:val="00C928AE"/>
    <w:rsid w:val="00C93F65"/>
    <w:rsid w:val="00C95B90"/>
    <w:rsid w:val="00C95F96"/>
    <w:rsid w:val="00CA0300"/>
    <w:rsid w:val="00CA0E3E"/>
    <w:rsid w:val="00CA303E"/>
    <w:rsid w:val="00CA3656"/>
    <w:rsid w:val="00CA4341"/>
    <w:rsid w:val="00CA5D3E"/>
    <w:rsid w:val="00CA6165"/>
    <w:rsid w:val="00CA7F22"/>
    <w:rsid w:val="00CB0FFA"/>
    <w:rsid w:val="00CB1897"/>
    <w:rsid w:val="00CB1A9D"/>
    <w:rsid w:val="00CC0774"/>
    <w:rsid w:val="00CC0C61"/>
    <w:rsid w:val="00CC0F02"/>
    <w:rsid w:val="00CC1C08"/>
    <w:rsid w:val="00CC3D90"/>
    <w:rsid w:val="00CC58BC"/>
    <w:rsid w:val="00CC611E"/>
    <w:rsid w:val="00CC78CF"/>
    <w:rsid w:val="00CC7D20"/>
    <w:rsid w:val="00CD253E"/>
    <w:rsid w:val="00CD2F79"/>
    <w:rsid w:val="00CD3C29"/>
    <w:rsid w:val="00CD6550"/>
    <w:rsid w:val="00CE019F"/>
    <w:rsid w:val="00CE1A59"/>
    <w:rsid w:val="00CE3BBC"/>
    <w:rsid w:val="00CE56F6"/>
    <w:rsid w:val="00CE63BA"/>
    <w:rsid w:val="00CE6DCA"/>
    <w:rsid w:val="00CF3190"/>
    <w:rsid w:val="00CF7151"/>
    <w:rsid w:val="00D0110E"/>
    <w:rsid w:val="00D036C1"/>
    <w:rsid w:val="00D04D41"/>
    <w:rsid w:val="00D05141"/>
    <w:rsid w:val="00D053EA"/>
    <w:rsid w:val="00D05D35"/>
    <w:rsid w:val="00D05EBD"/>
    <w:rsid w:val="00D0606C"/>
    <w:rsid w:val="00D06477"/>
    <w:rsid w:val="00D07270"/>
    <w:rsid w:val="00D141E9"/>
    <w:rsid w:val="00D145F7"/>
    <w:rsid w:val="00D14798"/>
    <w:rsid w:val="00D158D6"/>
    <w:rsid w:val="00D1625A"/>
    <w:rsid w:val="00D207CB"/>
    <w:rsid w:val="00D2594F"/>
    <w:rsid w:val="00D26049"/>
    <w:rsid w:val="00D311C4"/>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20B0"/>
    <w:rsid w:val="00D62F5D"/>
    <w:rsid w:val="00D6438A"/>
    <w:rsid w:val="00D64452"/>
    <w:rsid w:val="00D649EA"/>
    <w:rsid w:val="00D654E8"/>
    <w:rsid w:val="00D7573C"/>
    <w:rsid w:val="00D75AF8"/>
    <w:rsid w:val="00D75B07"/>
    <w:rsid w:val="00D8105A"/>
    <w:rsid w:val="00D8186A"/>
    <w:rsid w:val="00D83FF4"/>
    <w:rsid w:val="00D84564"/>
    <w:rsid w:val="00D86195"/>
    <w:rsid w:val="00D869AE"/>
    <w:rsid w:val="00D93846"/>
    <w:rsid w:val="00D97092"/>
    <w:rsid w:val="00DA1298"/>
    <w:rsid w:val="00DA3189"/>
    <w:rsid w:val="00DB3A29"/>
    <w:rsid w:val="00DC0614"/>
    <w:rsid w:val="00DC06AD"/>
    <w:rsid w:val="00DC1AF3"/>
    <w:rsid w:val="00DD278B"/>
    <w:rsid w:val="00DD4488"/>
    <w:rsid w:val="00DD547B"/>
    <w:rsid w:val="00DD5E67"/>
    <w:rsid w:val="00DE0659"/>
    <w:rsid w:val="00DE0D03"/>
    <w:rsid w:val="00DE4F91"/>
    <w:rsid w:val="00DE7F30"/>
    <w:rsid w:val="00DF188E"/>
    <w:rsid w:val="00DF3530"/>
    <w:rsid w:val="00DF698E"/>
    <w:rsid w:val="00DF6AA3"/>
    <w:rsid w:val="00DF703E"/>
    <w:rsid w:val="00DF7067"/>
    <w:rsid w:val="00DF7B32"/>
    <w:rsid w:val="00E00062"/>
    <w:rsid w:val="00E03B63"/>
    <w:rsid w:val="00E05741"/>
    <w:rsid w:val="00E057A8"/>
    <w:rsid w:val="00E07002"/>
    <w:rsid w:val="00E108C8"/>
    <w:rsid w:val="00E13DC4"/>
    <w:rsid w:val="00E15A6B"/>
    <w:rsid w:val="00E204BD"/>
    <w:rsid w:val="00E223D7"/>
    <w:rsid w:val="00E2622F"/>
    <w:rsid w:val="00E26932"/>
    <w:rsid w:val="00E3436D"/>
    <w:rsid w:val="00E34EDB"/>
    <w:rsid w:val="00E35807"/>
    <w:rsid w:val="00E35A30"/>
    <w:rsid w:val="00E35C6A"/>
    <w:rsid w:val="00E42686"/>
    <w:rsid w:val="00E43FE3"/>
    <w:rsid w:val="00E4473B"/>
    <w:rsid w:val="00E45551"/>
    <w:rsid w:val="00E51336"/>
    <w:rsid w:val="00E51B24"/>
    <w:rsid w:val="00E527C1"/>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D28"/>
    <w:rsid w:val="00E93767"/>
    <w:rsid w:val="00E93B42"/>
    <w:rsid w:val="00E95BA6"/>
    <w:rsid w:val="00E97B5B"/>
    <w:rsid w:val="00EA23BC"/>
    <w:rsid w:val="00EA2C79"/>
    <w:rsid w:val="00EA47C0"/>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7636"/>
    <w:rsid w:val="00ED3E01"/>
    <w:rsid w:val="00ED6AFA"/>
    <w:rsid w:val="00EE1ED0"/>
    <w:rsid w:val="00EE2177"/>
    <w:rsid w:val="00EE3E11"/>
    <w:rsid w:val="00EE49E4"/>
    <w:rsid w:val="00EE6E6E"/>
    <w:rsid w:val="00EF139F"/>
    <w:rsid w:val="00EF1828"/>
    <w:rsid w:val="00EF206F"/>
    <w:rsid w:val="00EF2DC0"/>
    <w:rsid w:val="00EF34E5"/>
    <w:rsid w:val="00EF3BDD"/>
    <w:rsid w:val="00EF5D4F"/>
    <w:rsid w:val="00EF61C8"/>
    <w:rsid w:val="00EF6B93"/>
    <w:rsid w:val="00EF7AC8"/>
    <w:rsid w:val="00EF7C7A"/>
    <w:rsid w:val="00F02E34"/>
    <w:rsid w:val="00F06164"/>
    <w:rsid w:val="00F07D33"/>
    <w:rsid w:val="00F13E3E"/>
    <w:rsid w:val="00F14B29"/>
    <w:rsid w:val="00F1614A"/>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62769"/>
    <w:rsid w:val="00F62F4F"/>
    <w:rsid w:val="00F771DF"/>
    <w:rsid w:val="00F8040E"/>
    <w:rsid w:val="00F82B49"/>
    <w:rsid w:val="00F82D5B"/>
    <w:rsid w:val="00F84D20"/>
    <w:rsid w:val="00F8639A"/>
    <w:rsid w:val="00F86A23"/>
    <w:rsid w:val="00F87D43"/>
    <w:rsid w:val="00F91328"/>
    <w:rsid w:val="00F92955"/>
    <w:rsid w:val="00F9336C"/>
    <w:rsid w:val="00F93EA7"/>
    <w:rsid w:val="00F97351"/>
    <w:rsid w:val="00FA1815"/>
    <w:rsid w:val="00FA46EF"/>
    <w:rsid w:val="00FA4CBA"/>
    <w:rsid w:val="00FA4D2E"/>
    <w:rsid w:val="00FB0557"/>
    <w:rsid w:val="00FB6063"/>
    <w:rsid w:val="00FB676B"/>
    <w:rsid w:val="00FB6832"/>
    <w:rsid w:val="00FB6EE3"/>
    <w:rsid w:val="00FC283A"/>
    <w:rsid w:val="00FC2C51"/>
    <w:rsid w:val="00FC4863"/>
    <w:rsid w:val="00FC527D"/>
    <w:rsid w:val="00FC65C6"/>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BBDAF-C7FF-4704-AA5F-6064E2D630BD}">
  <ds:schemaRefs>
    <ds:schemaRef ds:uri="http://schemas.openxmlformats.org/officeDocument/2006/bibliography"/>
  </ds:schemaRefs>
</ds:datastoreItem>
</file>

<file path=customXml/itemProps2.xml><?xml version="1.0" encoding="utf-8"?>
<ds:datastoreItem xmlns:ds="http://schemas.openxmlformats.org/officeDocument/2006/customXml" ds:itemID="{09D182AB-CD0E-418C-A5D4-D0AFAC3E9220}"/>
</file>

<file path=customXml/itemProps3.xml><?xml version="1.0" encoding="utf-8"?>
<ds:datastoreItem xmlns:ds="http://schemas.openxmlformats.org/officeDocument/2006/customXml" ds:itemID="{0919A10A-544F-465C-87DB-433626EB214D}"/>
</file>

<file path=customXml/itemProps4.xml><?xml version="1.0" encoding="utf-8"?>
<ds:datastoreItem xmlns:ds="http://schemas.openxmlformats.org/officeDocument/2006/customXml" ds:itemID="{9AD1566C-BC99-4F07-A9E7-E4DA77E08571}"/>
</file>

<file path=docProps/app.xml><?xml version="1.0" encoding="utf-8"?>
<Properties xmlns="http://schemas.openxmlformats.org/officeDocument/2006/extended-properties" xmlns:vt="http://schemas.openxmlformats.org/officeDocument/2006/docPropsVTypes">
  <Template>Normal.dotm</Template>
  <TotalTime>67</TotalTime>
  <Pages>8</Pages>
  <Words>2493</Words>
  <Characters>13398</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5</cp:revision>
  <cp:lastPrinted>2016-10-27T13:35:00Z</cp:lastPrinted>
  <dcterms:created xsi:type="dcterms:W3CDTF">2016-11-25T10:32:00Z</dcterms:created>
  <dcterms:modified xsi:type="dcterms:W3CDTF">2016-12-13T15:31:00Z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